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1C3" w:rsidRPr="00FF7A05" w:rsidRDefault="00482777" w:rsidP="00805590">
      <w:pPr>
        <w:spacing w:line="360" w:lineRule="auto"/>
        <w:jc w:val="center"/>
        <w:rPr>
          <w:rFonts w:cs="Times New Roman"/>
          <w:b/>
          <w:bCs/>
          <w:sz w:val="28"/>
          <w:szCs w:val="28"/>
        </w:rPr>
      </w:pPr>
      <w:r w:rsidRPr="00FF7A05">
        <w:rPr>
          <w:rFonts w:cs="Times New Roman"/>
          <w:b/>
          <w:bCs/>
          <w:sz w:val="28"/>
          <w:szCs w:val="28"/>
        </w:rPr>
        <w:t>CONFIDENTIAL DISCLOSURE AGREEMENT</w:t>
      </w:r>
    </w:p>
    <w:p w:rsidR="00482777" w:rsidRPr="00FF7A05" w:rsidRDefault="00482777" w:rsidP="00FF7A05">
      <w:pPr>
        <w:autoSpaceDE w:val="0"/>
        <w:autoSpaceDN w:val="0"/>
        <w:adjustRightInd w:val="0"/>
        <w:spacing w:after="0" w:line="360" w:lineRule="auto"/>
        <w:rPr>
          <w:rFonts w:cs="Times New Roman"/>
        </w:rPr>
      </w:pPr>
      <w:r w:rsidRPr="00FF7A05">
        <w:rPr>
          <w:rFonts w:cs="Times New Roman"/>
        </w:rPr>
        <w:t xml:space="preserve">THIS AGREEMENT, made and entered into effective as of </w:t>
      </w:r>
      <w:sdt>
        <w:sdtPr>
          <w:rPr>
            <w:rStyle w:val="Style3"/>
            <w:rFonts w:asciiTheme="minorHAnsi" w:hAnsiTheme="minorHAnsi" w:cs="Times New Roman"/>
          </w:rPr>
          <w:id w:val="-1956552051"/>
          <w:placeholder>
            <w:docPart w:val="2E7401E4ED7F4D87A258D5D312EC68ED"/>
          </w:placeholder>
          <w:showingPlcHdr/>
          <w:text/>
        </w:sdtPr>
        <w:sdtEndPr>
          <w:rPr>
            <w:rStyle w:val="DefaultParagraphFont"/>
            <w:u w:val="none"/>
          </w:rPr>
        </w:sdtEndPr>
        <w:sdtContent>
          <w:r w:rsidR="00305D37" w:rsidRPr="00FF7A05">
            <w:rPr>
              <w:rStyle w:val="PlaceholderText"/>
              <w:rFonts w:cs="Times New Roman"/>
              <w:sz w:val="24"/>
              <w:szCs w:val="24"/>
              <w:shd w:val="clear" w:color="auto" w:fill="D9D9D9" w:themeFill="background1" w:themeFillShade="D9"/>
            </w:rPr>
            <w:t>___________________</w:t>
          </w:r>
        </w:sdtContent>
      </w:sdt>
      <w:r w:rsidRPr="00FF7A05">
        <w:rPr>
          <w:rFonts w:cs="Times New Roman"/>
        </w:rPr>
        <w:t xml:space="preserve">, by and between </w:t>
      </w:r>
      <w:sdt>
        <w:sdtPr>
          <w:rPr>
            <w:rStyle w:val="Style3"/>
            <w:rFonts w:asciiTheme="minorHAnsi" w:hAnsiTheme="minorHAnsi" w:cs="Times New Roman"/>
          </w:rPr>
          <w:id w:val="-960951603"/>
          <w:placeholder>
            <w:docPart w:val="7478B239B7DD4612B63E3D9EB078DFFD"/>
          </w:placeholder>
          <w:showingPlcHdr/>
          <w:text/>
        </w:sdtPr>
        <w:sdtEndPr>
          <w:rPr>
            <w:rStyle w:val="DefaultParagraphFont"/>
            <w:u w:val="none"/>
          </w:rPr>
        </w:sdtEndPr>
        <w:sdtContent>
          <w:r w:rsidR="00AA3DFA" w:rsidRPr="00FF7A05">
            <w:rPr>
              <w:rStyle w:val="PlaceholderText"/>
              <w:rFonts w:cs="Times New Roman"/>
              <w:sz w:val="24"/>
              <w:szCs w:val="24"/>
              <w:shd w:val="clear" w:color="auto" w:fill="D9D9D9" w:themeFill="background1" w:themeFillShade="D9"/>
            </w:rPr>
            <w:t>___________________</w:t>
          </w:r>
        </w:sdtContent>
      </w:sdt>
      <w:r w:rsidRPr="00FF7A05">
        <w:rPr>
          <w:rFonts w:cs="Times New Roman"/>
        </w:rPr>
        <w:t xml:space="preserve">, </w:t>
      </w:r>
      <w:proofErr w:type="gramStart"/>
      <w:r w:rsidR="00FF7A05" w:rsidRPr="00FF7A05">
        <w:rPr>
          <w:rFonts w:cs="Times New Roman"/>
        </w:rPr>
        <w:t>a(</w:t>
      </w:r>
      <w:proofErr w:type="gramEnd"/>
      <w:r w:rsidR="00FF7A05" w:rsidRPr="00FF7A05">
        <w:rPr>
          <w:rFonts w:cs="Times New Roman"/>
        </w:rPr>
        <w:t xml:space="preserve">n) </w:t>
      </w:r>
      <w:sdt>
        <w:sdtPr>
          <w:rPr>
            <w:rStyle w:val="Style3"/>
            <w:rFonts w:asciiTheme="minorHAnsi" w:hAnsiTheme="minorHAnsi" w:cs="Times New Roman"/>
          </w:rPr>
          <w:id w:val="1933928890"/>
          <w:placeholder>
            <w:docPart w:val="471E1EEB55434589A47E63D532A0961D"/>
          </w:placeholder>
          <w:showingPlcHdr/>
          <w:text/>
        </w:sdtPr>
        <w:sdtEndPr>
          <w:rPr>
            <w:rStyle w:val="DefaultParagraphFont"/>
            <w:u w:val="none"/>
          </w:rPr>
        </w:sdtEndPr>
        <w:sdtContent>
          <w:r w:rsidR="00AA3DFA" w:rsidRPr="00FF7A05">
            <w:rPr>
              <w:rStyle w:val="PlaceholderText"/>
              <w:rFonts w:cs="Times New Roman"/>
              <w:sz w:val="24"/>
              <w:szCs w:val="24"/>
              <w:shd w:val="clear" w:color="auto" w:fill="D9D9D9" w:themeFill="background1" w:themeFillShade="D9"/>
            </w:rPr>
            <w:t>___________________</w:t>
          </w:r>
        </w:sdtContent>
      </w:sdt>
      <w:r w:rsidRPr="00FF7A05">
        <w:rPr>
          <w:rFonts w:cs="Times New Roman"/>
        </w:rPr>
        <w:t xml:space="preserve"> having its principal address at </w:t>
      </w:r>
      <w:sdt>
        <w:sdtPr>
          <w:rPr>
            <w:rStyle w:val="Style3"/>
            <w:rFonts w:asciiTheme="minorHAnsi" w:hAnsiTheme="minorHAnsi" w:cs="Times New Roman"/>
          </w:rPr>
          <w:id w:val="1271595849"/>
          <w:placeholder>
            <w:docPart w:val="12D6E0BA652543EC87FC7EC3E3249858"/>
          </w:placeholder>
          <w:showingPlcHdr/>
          <w:text/>
        </w:sdtPr>
        <w:sdtEndPr>
          <w:rPr>
            <w:rStyle w:val="DefaultParagraphFont"/>
            <w:u w:val="none"/>
          </w:rPr>
        </w:sdtEndPr>
        <w:sdtContent>
          <w:r w:rsidR="00AA3DFA" w:rsidRPr="00FF7A05">
            <w:rPr>
              <w:rStyle w:val="PlaceholderText"/>
              <w:rFonts w:cs="Times New Roman"/>
              <w:sz w:val="24"/>
              <w:szCs w:val="24"/>
              <w:shd w:val="clear" w:color="auto" w:fill="D9D9D9" w:themeFill="background1" w:themeFillShade="D9"/>
            </w:rPr>
            <w:t>___________________</w:t>
          </w:r>
        </w:sdtContent>
      </w:sdt>
      <w:r w:rsidRPr="00FF7A05">
        <w:rPr>
          <w:rFonts w:cs="Times New Roman"/>
        </w:rPr>
        <w:t>, and</w:t>
      </w:r>
      <w:r w:rsidR="00FF7A05">
        <w:rPr>
          <w:rFonts w:cs="Times New Roman"/>
        </w:rPr>
        <w:t xml:space="preserve"> </w:t>
      </w:r>
      <w:sdt>
        <w:sdtPr>
          <w:rPr>
            <w:rStyle w:val="Style3"/>
            <w:rFonts w:asciiTheme="minorHAnsi" w:hAnsiTheme="minorHAnsi" w:cs="Times New Roman"/>
          </w:rPr>
          <w:id w:val="-1242711265"/>
          <w:placeholder>
            <w:docPart w:val="2CA0E5355AF24E88AD526D630B497523"/>
          </w:placeholder>
          <w:showingPlcHdr/>
          <w:text/>
        </w:sdtPr>
        <w:sdtEndPr>
          <w:rPr>
            <w:rStyle w:val="DefaultParagraphFont"/>
            <w:u w:val="none"/>
          </w:rPr>
        </w:sdtEndPr>
        <w:sdtContent>
          <w:r w:rsidR="00AA3DFA" w:rsidRPr="00FF7A05">
            <w:rPr>
              <w:rStyle w:val="PlaceholderText"/>
              <w:rFonts w:cs="Times New Roman"/>
              <w:sz w:val="24"/>
              <w:szCs w:val="24"/>
              <w:shd w:val="clear" w:color="auto" w:fill="D9D9D9" w:themeFill="background1" w:themeFillShade="D9"/>
            </w:rPr>
            <w:t>___________________</w:t>
          </w:r>
        </w:sdtContent>
      </w:sdt>
      <w:r w:rsidRPr="00FF7A05">
        <w:rPr>
          <w:rFonts w:cs="Times New Roman"/>
        </w:rPr>
        <w:t xml:space="preserve">, a(n) </w:t>
      </w:r>
      <w:sdt>
        <w:sdtPr>
          <w:rPr>
            <w:rStyle w:val="Style3"/>
            <w:rFonts w:asciiTheme="minorHAnsi" w:hAnsiTheme="minorHAnsi" w:cs="Times New Roman"/>
          </w:rPr>
          <w:id w:val="-186366489"/>
          <w:placeholder>
            <w:docPart w:val="7AE00405791140AF87A8A771D0E6BF3C"/>
          </w:placeholder>
          <w:showingPlcHdr/>
          <w:text/>
        </w:sdtPr>
        <w:sdtEndPr>
          <w:rPr>
            <w:rStyle w:val="DefaultParagraphFont"/>
            <w:u w:val="none"/>
          </w:rPr>
        </w:sdtEndPr>
        <w:sdtContent>
          <w:r w:rsidR="00AA3DFA" w:rsidRPr="00FF7A05">
            <w:rPr>
              <w:rStyle w:val="PlaceholderText"/>
              <w:rFonts w:cs="Times New Roman"/>
              <w:sz w:val="24"/>
              <w:szCs w:val="24"/>
              <w:shd w:val="clear" w:color="auto" w:fill="D9D9D9" w:themeFill="background1" w:themeFillShade="D9"/>
            </w:rPr>
            <w:t>___________________</w:t>
          </w:r>
        </w:sdtContent>
      </w:sdt>
      <w:r w:rsidRPr="00FF7A05">
        <w:rPr>
          <w:rFonts w:cs="Times New Roman"/>
        </w:rPr>
        <w:t xml:space="preserve"> having its principal address at </w:t>
      </w:r>
      <w:sdt>
        <w:sdtPr>
          <w:rPr>
            <w:rStyle w:val="Style3"/>
            <w:rFonts w:asciiTheme="minorHAnsi" w:hAnsiTheme="minorHAnsi" w:cs="Times New Roman"/>
          </w:rPr>
          <w:id w:val="-1968346524"/>
          <w:placeholder>
            <w:docPart w:val="D0AEE0B53C604511A8B277B33C63144B"/>
          </w:placeholder>
          <w:showingPlcHdr/>
          <w:text/>
        </w:sdtPr>
        <w:sdtEndPr>
          <w:rPr>
            <w:rStyle w:val="DefaultParagraphFont"/>
            <w:u w:val="none"/>
          </w:rPr>
        </w:sdtEndPr>
        <w:sdtContent>
          <w:r w:rsidR="00AA3DFA" w:rsidRPr="00FF7A05">
            <w:rPr>
              <w:rStyle w:val="PlaceholderText"/>
              <w:rFonts w:cs="Times New Roman"/>
              <w:sz w:val="24"/>
              <w:szCs w:val="24"/>
              <w:shd w:val="clear" w:color="auto" w:fill="D9D9D9" w:themeFill="background1" w:themeFillShade="D9"/>
            </w:rPr>
            <w:t>___________________</w:t>
          </w:r>
        </w:sdtContent>
      </w:sdt>
      <w:r w:rsidRPr="00FF7A05">
        <w:rPr>
          <w:rFonts w:cs="Times New Roman"/>
        </w:rPr>
        <w:t>.</w:t>
      </w:r>
    </w:p>
    <w:p w:rsidR="00FD16D3" w:rsidRPr="00FF7A05" w:rsidRDefault="00FD16D3" w:rsidP="00805590">
      <w:pPr>
        <w:autoSpaceDE w:val="0"/>
        <w:autoSpaceDN w:val="0"/>
        <w:adjustRightInd w:val="0"/>
        <w:spacing w:after="0" w:line="360" w:lineRule="auto"/>
        <w:jc w:val="both"/>
        <w:rPr>
          <w:rFonts w:cs="Times New Roman"/>
        </w:rPr>
      </w:pPr>
    </w:p>
    <w:p w:rsidR="00C17ED4" w:rsidRPr="00FF7A05" w:rsidRDefault="00FD16D3" w:rsidP="00805590">
      <w:pPr>
        <w:autoSpaceDE w:val="0"/>
        <w:autoSpaceDN w:val="0"/>
        <w:adjustRightInd w:val="0"/>
        <w:spacing w:after="0" w:line="360" w:lineRule="auto"/>
        <w:jc w:val="both"/>
        <w:rPr>
          <w:rFonts w:cs="Times New Roman"/>
        </w:rPr>
      </w:pPr>
      <w:r w:rsidRPr="00FF7A05">
        <w:rPr>
          <w:rFonts w:cs="Times New Roman"/>
        </w:rPr>
        <w:t xml:space="preserve">WHEREAS, both parties, for their mutual benefit, desire that certain confidential information be disclosed for the objective of evaluating possible cooperative arrangements between the parties relating to various technologies and commercial opportunities related thereto, (hereinafter the “Evaluation”), and that such confidential information should be protected from unauthorized dissemination; </w:t>
      </w:r>
    </w:p>
    <w:p w:rsidR="00C17ED4" w:rsidRPr="00FF7A05" w:rsidRDefault="00C17ED4" w:rsidP="00805590">
      <w:pPr>
        <w:autoSpaceDE w:val="0"/>
        <w:autoSpaceDN w:val="0"/>
        <w:adjustRightInd w:val="0"/>
        <w:spacing w:after="0" w:line="360" w:lineRule="auto"/>
        <w:jc w:val="both"/>
        <w:rPr>
          <w:rFonts w:cs="Times New Roman"/>
        </w:rPr>
      </w:pPr>
    </w:p>
    <w:p w:rsidR="00FD16D3" w:rsidRPr="00FF7A05" w:rsidRDefault="00FD16D3" w:rsidP="00805590">
      <w:pPr>
        <w:autoSpaceDE w:val="0"/>
        <w:autoSpaceDN w:val="0"/>
        <w:adjustRightInd w:val="0"/>
        <w:spacing w:after="0" w:line="360" w:lineRule="auto"/>
        <w:jc w:val="both"/>
        <w:rPr>
          <w:rFonts w:cs="Times New Roman"/>
        </w:rPr>
      </w:pPr>
      <w:r w:rsidRPr="00FF7A05">
        <w:rPr>
          <w:rFonts w:cs="Times New Roman"/>
        </w:rPr>
        <w:t>NOW, THEREFORE, both parties agree that any Confidential Information, as hereinafter defined, received by one party from the other shall be governed by the following terms and conditions:</w:t>
      </w:r>
    </w:p>
    <w:p w:rsidR="00764ED8" w:rsidRPr="00FF7A05" w:rsidRDefault="00764ED8" w:rsidP="00805590">
      <w:pPr>
        <w:autoSpaceDE w:val="0"/>
        <w:autoSpaceDN w:val="0"/>
        <w:adjustRightInd w:val="0"/>
        <w:spacing w:after="0" w:line="360" w:lineRule="auto"/>
        <w:jc w:val="both"/>
        <w:rPr>
          <w:rFonts w:cs="Times New Roman"/>
        </w:rPr>
      </w:pPr>
    </w:p>
    <w:p w:rsidR="00764ED8" w:rsidRPr="00FF7A05" w:rsidRDefault="00764ED8" w:rsidP="00805590">
      <w:pPr>
        <w:pStyle w:val="ListParagraph"/>
        <w:numPr>
          <w:ilvl w:val="0"/>
          <w:numId w:val="2"/>
        </w:numPr>
        <w:autoSpaceDE w:val="0"/>
        <w:autoSpaceDN w:val="0"/>
        <w:adjustRightInd w:val="0"/>
        <w:spacing w:after="0" w:line="360" w:lineRule="auto"/>
        <w:jc w:val="both"/>
        <w:rPr>
          <w:rFonts w:cs="Times New Roman"/>
          <w:u w:val="single"/>
        </w:rPr>
      </w:pPr>
      <w:r w:rsidRPr="00FF7A05">
        <w:rPr>
          <w:rFonts w:cs="Times New Roman"/>
          <w:u w:val="single"/>
        </w:rPr>
        <w:t>Confidential Information:</w:t>
      </w:r>
    </w:p>
    <w:p w:rsidR="00764ED8" w:rsidRPr="00FF7A05" w:rsidRDefault="00A41A84" w:rsidP="00805590">
      <w:pPr>
        <w:pStyle w:val="ListParagraph"/>
        <w:numPr>
          <w:ilvl w:val="1"/>
          <w:numId w:val="2"/>
        </w:numPr>
        <w:autoSpaceDE w:val="0"/>
        <w:autoSpaceDN w:val="0"/>
        <w:adjustRightInd w:val="0"/>
        <w:spacing w:after="0" w:line="360" w:lineRule="auto"/>
        <w:jc w:val="both"/>
        <w:rPr>
          <w:rFonts w:cs="Times New Roman"/>
        </w:rPr>
      </w:pPr>
      <w:r w:rsidRPr="00FF7A05">
        <w:rPr>
          <w:rFonts w:cs="Times New Roman"/>
        </w:rPr>
        <w:t>“</w:t>
      </w:r>
      <w:r w:rsidR="00764ED8" w:rsidRPr="00FF7A05">
        <w:rPr>
          <w:rFonts w:cs="Times New Roman"/>
        </w:rPr>
        <w:t>Confidential Information” shall mean all information, data, technology, processes, knowhow, samples and other materials, whether patented or not patented, disclosed for the purpose of the Evaluation and all notes, analyses and other documents generated by the receiving party or derived therefrom, including but not limited to:</w:t>
      </w:r>
    </w:p>
    <w:p w:rsidR="000A289A" w:rsidRPr="00FF7A05" w:rsidRDefault="000A289A" w:rsidP="005964D7">
      <w:pPr>
        <w:pStyle w:val="ListParagraph"/>
        <w:numPr>
          <w:ilvl w:val="2"/>
          <w:numId w:val="2"/>
        </w:numPr>
        <w:autoSpaceDE w:val="0"/>
        <w:autoSpaceDN w:val="0"/>
        <w:adjustRightInd w:val="0"/>
        <w:spacing w:after="0" w:line="360" w:lineRule="auto"/>
        <w:ind w:left="1350" w:hanging="630"/>
        <w:jc w:val="both"/>
        <w:rPr>
          <w:rFonts w:cs="Times New Roman"/>
        </w:rPr>
      </w:pPr>
      <w:r w:rsidRPr="00FF7A05">
        <w:rPr>
          <w:rFonts w:cs="Times New Roman"/>
        </w:rPr>
        <w:t>written information identified by the disclosing party in writing as Confidential Information;</w:t>
      </w:r>
    </w:p>
    <w:p w:rsidR="000A289A" w:rsidRPr="00FF7A05" w:rsidRDefault="000A289A" w:rsidP="005964D7">
      <w:pPr>
        <w:pStyle w:val="ListParagraph"/>
        <w:numPr>
          <w:ilvl w:val="2"/>
          <w:numId w:val="2"/>
        </w:numPr>
        <w:autoSpaceDE w:val="0"/>
        <w:autoSpaceDN w:val="0"/>
        <w:adjustRightInd w:val="0"/>
        <w:spacing w:after="0" w:line="360" w:lineRule="auto"/>
        <w:ind w:left="1350" w:hanging="630"/>
        <w:jc w:val="both"/>
        <w:rPr>
          <w:rFonts w:cs="Times New Roman"/>
        </w:rPr>
      </w:pPr>
      <w:r w:rsidRPr="00FF7A05">
        <w:rPr>
          <w:rFonts w:cs="Times New Roman"/>
        </w:rPr>
        <w:t>orally disclosed information that is promptly (but in no event later than fifteen (15) days after such oral disclosure) reduced to writing and identified in such writing by the disclosing party as Confidential Information; and</w:t>
      </w:r>
    </w:p>
    <w:p w:rsidR="000A289A" w:rsidRPr="00FF7A05" w:rsidRDefault="000A289A" w:rsidP="005964D7">
      <w:pPr>
        <w:pStyle w:val="ListParagraph"/>
        <w:numPr>
          <w:ilvl w:val="2"/>
          <w:numId w:val="2"/>
        </w:numPr>
        <w:autoSpaceDE w:val="0"/>
        <w:autoSpaceDN w:val="0"/>
        <w:adjustRightInd w:val="0"/>
        <w:spacing w:after="0" w:line="360" w:lineRule="auto"/>
        <w:ind w:left="1350" w:hanging="630"/>
        <w:jc w:val="both"/>
        <w:rPr>
          <w:rFonts w:cs="Times New Roman"/>
        </w:rPr>
      </w:pPr>
      <w:r w:rsidRPr="00FF7A05">
        <w:rPr>
          <w:rFonts w:cs="Times New Roman"/>
        </w:rPr>
        <w:t>disclosures, executive summaries, books, manuals, software, models, tools or other materials identified in writing by the disclosing party at the time of disclosure as Confidential Information.</w:t>
      </w:r>
    </w:p>
    <w:p w:rsidR="00E8520B" w:rsidRPr="00FF7A05" w:rsidRDefault="00E8520B" w:rsidP="00E8520B">
      <w:pPr>
        <w:pStyle w:val="ListParagraph"/>
        <w:numPr>
          <w:ilvl w:val="1"/>
          <w:numId w:val="2"/>
        </w:numPr>
        <w:autoSpaceDE w:val="0"/>
        <w:autoSpaceDN w:val="0"/>
        <w:adjustRightInd w:val="0"/>
        <w:spacing w:after="0" w:line="360" w:lineRule="auto"/>
        <w:jc w:val="both"/>
        <w:rPr>
          <w:rFonts w:cs="Times New Roman"/>
        </w:rPr>
      </w:pPr>
      <w:r w:rsidRPr="00FF7A05">
        <w:rPr>
          <w:rFonts w:cs="Times New Roman"/>
        </w:rPr>
        <w:t>Such Confidential Information shall not include information which:</w:t>
      </w:r>
    </w:p>
    <w:p w:rsidR="00E8520B" w:rsidRPr="00FF7A05" w:rsidRDefault="00E8520B" w:rsidP="005964D7">
      <w:pPr>
        <w:pStyle w:val="ListParagraph"/>
        <w:numPr>
          <w:ilvl w:val="2"/>
          <w:numId w:val="2"/>
        </w:numPr>
        <w:autoSpaceDE w:val="0"/>
        <w:autoSpaceDN w:val="0"/>
        <w:adjustRightInd w:val="0"/>
        <w:spacing w:after="0" w:line="360" w:lineRule="auto"/>
        <w:ind w:left="1350" w:hanging="630"/>
        <w:jc w:val="both"/>
        <w:rPr>
          <w:rFonts w:cs="Times New Roman"/>
        </w:rPr>
      </w:pPr>
      <w:r w:rsidRPr="00FF7A05">
        <w:rPr>
          <w:rFonts w:cs="Times New Roman"/>
        </w:rPr>
        <w:t>was in the possession of the receiving party prior to disclosure by the disclosing party;</w:t>
      </w:r>
    </w:p>
    <w:p w:rsidR="00533DC5" w:rsidRPr="00FF7A05" w:rsidRDefault="00533DC5" w:rsidP="005964D7">
      <w:pPr>
        <w:pStyle w:val="ListParagraph"/>
        <w:numPr>
          <w:ilvl w:val="2"/>
          <w:numId w:val="2"/>
        </w:numPr>
        <w:autoSpaceDE w:val="0"/>
        <w:autoSpaceDN w:val="0"/>
        <w:adjustRightInd w:val="0"/>
        <w:spacing w:after="0" w:line="360" w:lineRule="auto"/>
        <w:ind w:left="1350" w:hanging="630"/>
        <w:jc w:val="both"/>
        <w:rPr>
          <w:rFonts w:cs="Times New Roman"/>
        </w:rPr>
      </w:pPr>
      <w:r w:rsidRPr="00FF7A05">
        <w:rPr>
          <w:rFonts w:cs="Times New Roman"/>
        </w:rPr>
        <w:lastRenderedPageBreak/>
        <w:t>is or becomes part of the public domain by acts other than those of the receiving party or its agents, consultants or other representatives in contravention of law, its fiduciary obligations or this Agreement;</w:t>
      </w:r>
    </w:p>
    <w:p w:rsidR="00533DC5" w:rsidRPr="00FF7A05" w:rsidRDefault="00533DC5" w:rsidP="005964D7">
      <w:pPr>
        <w:pStyle w:val="ListParagraph"/>
        <w:numPr>
          <w:ilvl w:val="2"/>
          <w:numId w:val="2"/>
        </w:numPr>
        <w:autoSpaceDE w:val="0"/>
        <w:autoSpaceDN w:val="0"/>
        <w:adjustRightInd w:val="0"/>
        <w:spacing w:after="0" w:line="360" w:lineRule="auto"/>
        <w:ind w:left="1350" w:hanging="630"/>
        <w:jc w:val="both"/>
        <w:rPr>
          <w:rFonts w:cs="Times New Roman"/>
        </w:rPr>
      </w:pPr>
      <w:r w:rsidRPr="00FF7A05">
        <w:rPr>
          <w:rFonts w:cs="Times New Roman"/>
        </w:rPr>
        <w:t>is disclosed to the receiving party by a third party having no obligation of confidentiality with respect to such information to the party whose information is disclosed;</w:t>
      </w:r>
    </w:p>
    <w:p w:rsidR="00533DC5" w:rsidRPr="00FF7A05" w:rsidRDefault="00CE67D9" w:rsidP="005964D7">
      <w:pPr>
        <w:pStyle w:val="ListParagraph"/>
        <w:numPr>
          <w:ilvl w:val="2"/>
          <w:numId w:val="2"/>
        </w:numPr>
        <w:autoSpaceDE w:val="0"/>
        <w:autoSpaceDN w:val="0"/>
        <w:adjustRightInd w:val="0"/>
        <w:spacing w:after="0" w:line="360" w:lineRule="auto"/>
        <w:ind w:left="1350" w:hanging="630"/>
        <w:jc w:val="both"/>
        <w:rPr>
          <w:rFonts w:cs="Times New Roman"/>
        </w:rPr>
      </w:pPr>
      <w:r w:rsidRPr="00FF7A05">
        <w:rPr>
          <w:rFonts w:cs="Times New Roman"/>
        </w:rPr>
        <w:t>is independently developed by the receiving party without reference to Confidential Information belonging to the other party;</w:t>
      </w:r>
    </w:p>
    <w:p w:rsidR="00CE67D9" w:rsidRPr="00FF7A05" w:rsidRDefault="00CE67D9" w:rsidP="005964D7">
      <w:pPr>
        <w:pStyle w:val="ListParagraph"/>
        <w:numPr>
          <w:ilvl w:val="2"/>
          <w:numId w:val="2"/>
        </w:numPr>
        <w:autoSpaceDE w:val="0"/>
        <w:autoSpaceDN w:val="0"/>
        <w:adjustRightInd w:val="0"/>
        <w:spacing w:after="0" w:line="360" w:lineRule="auto"/>
        <w:ind w:left="1350" w:hanging="630"/>
        <w:jc w:val="both"/>
        <w:rPr>
          <w:rFonts w:cs="Times New Roman"/>
        </w:rPr>
      </w:pPr>
      <w:r w:rsidRPr="00FF7A05">
        <w:rPr>
          <w:rFonts w:cs="Times New Roman"/>
        </w:rPr>
        <w:t>is knowingly disclosed by a party to this Agreement after such party is notified in writing that the receiving party does not desire to receive further Confidential Information;</w:t>
      </w:r>
    </w:p>
    <w:p w:rsidR="00CE67D9" w:rsidRPr="00FF7A05" w:rsidRDefault="00CE67D9" w:rsidP="005964D7">
      <w:pPr>
        <w:pStyle w:val="ListParagraph"/>
        <w:numPr>
          <w:ilvl w:val="2"/>
          <w:numId w:val="2"/>
        </w:numPr>
        <w:autoSpaceDE w:val="0"/>
        <w:autoSpaceDN w:val="0"/>
        <w:adjustRightInd w:val="0"/>
        <w:spacing w:after="0" w:line="360" w:lineRule="auto"/>
        <w:ind w:left="1350" w:hanging="630"/>
        <w:jc w:val="both"/>
        <w:rPr>
          <w:rFonts w:cs="Times New Roman"/>
        </w:rPr>
      </w:pPr>
      <w:r w:rsidRPr="00FF7A05">
        <w:rPr>
          <w:rFonts w:cs="Times New Roman"/>
        </w:rPr>
        <w:t>is disclosed after expiration of this Agreement; or</w:t>
      </w:r>
    </w:p>
    <w:p w:rsidR="00CE67D9" w:rsidRPr="00FF7A05" w:rsidRDefault="00CE67D9" w:rsidP="00CE67D9">
      <w:pPr>
        <w:pStyle w:val="ListParagraph"/>
        <w:numPr>
          <w:ilvl w:val="2"/>
          <w:numId w:val="2"/>
        </w:numPr>
        <w:autoSpaceDE w:val="0"/>
        <w:autoSpaceDN w:val="0"/>
        <w:adjustRightInd w:val="0"/>
        <w:spacing w:after="0" w:line="360" w:lineRule="auto"/>
        <w:ind w:left="1350" w:hanging="630"/>
        <w:jc w:val="both"/>
        <w:rPr>
          <w:rFonts w:cs="Times New Roman"/>
        </w:rPr>
      </w:pPr>
      <w:proofErr w:type="gramStart"/>
      <w:r w:rsidRPr="00FF7A05">
        <w:rPr>
          <w:rFonts w:cs="Times New Roman"/>
        </w:rPr>
        <w:t>is</w:t>
      </w:r>
      <w:proofErr w:type="gramEnd"/>
      <w:r w:rsidRPr="00FF7A05">
        <w:rPr>
          <w:rFonts w:cs="Times New Roman"/>
        </w:rPr>
        <w:t xml:space="preserve"> disclosed by the receiving party pursuant to law or regulation.</w:t>
      </w:r>
    </w:p>
    <w:p w:rsidR="00294963" w:rsidRPr="00FF7A05" w:rsidRDefault="007C52F0" w:rsidP="007C52F0">
      <w:pPr>
        <w:pStyle w:val="ListParagraph"/>
        <w:numPr>
          <w:ilvl w:val="0"/>
          <w:numId w:val="2"/>
        </w:numPr>
        <w:autoSpaceDE w:val="0"/>
        <w:autoSpaceDN w:val="0"/>
        <w:adjustRightInd w:val="0"/>
        <w:spacing w:after="0" w:line="360" w:lineRule="auto"/>
        <w:rPr>
          <w:rFonts w:cs="Times New Roman"/>
          <w:u w:val="single"/>
        </w:rPr>
      </w:pPr>
      <w:r w:rsidRPr="00FF7A05">
        <w:rPr>
          <w:rFonts w:cs="Times New Roman"/>
          <w:u w:val="single"/>
        </w:rPr>
        <w:t>Limitation on Disclosure</w:t>
      </w:r>
      <w:r w:rsidRPr="00FF7A05">
        <w:rPr>
          <w:rFonts w:cs="Times New Roman"/>
          <w:u w:val="single"/>
        </w:rPr>
        <w:br/>
      </w:r>
      <w:r w:rsidRPr="00FF7A05">
        <w:rPr>
          <w:rFonts w:cs="Times New Roman"/>
        </w:rPr>
        <w:t>A party receiving Confidential Information shall not divulge, in whole or in part, such Confidential Information to any third party without prior written consent of the disclosing party, but only to the extent and during the period that such information is Confidential Information under the foregoing provisions of this Agreement or as required in order to comply with the order of any court, governmental agency or regulatory or administrative tribunal or body.</w:t>
      </w:r>
    </w:p>
    <w:p w:rsidR="0052518F" w:rsidRPr="00FF7A05" w:rsidRDefault="00FF0796" w:rsidP="007C52F0">
      <w:pPr>
        <w:pStyle w:val="ListParagraph"/>
        <w:numPr>
          <w:ilvl w:val="0"/>
          <w:numId w:val="2"/>
        </w:numPr>
        <w:autoSpaceDE w:val="0"/>
        <w:autoSpaceDN w:val="0"/>
        <w:adjustRightInd w:val="0"/>
        <w:spacing w:after="0" w:line="360" w:lineRule="auto"/>
        <w:rPr>
          <w:rFonts w:cs="Times New Roman"/>
          <w:u w:val="single"/>
        </w:rPr>
      </w:pPr>
      <w:r w:rsidRPr="00FF7A05">
        <w:rPr>
          <w:rFonts w:cs="Times New Roman"/>
          <w:u w:val="single"/>
        </w:rPr>
        <w:t>Limitation on Use</w:t>
      </w:r>
      <w:proofErr w:type="gramStart"/>
      <w:r w:rsidRPr="00FF7A05">
        <w:rPr>
          <w:rFonts w:cs="Times New Roman"/>
          <w:u w:val="single"/>
        </w:rPr>
        <w:t>:</w:t>
      </w:r>
      <w:proofErr w:type="gramEnd"/>
      <w:r w:rsidRPr="00FF7A05">
        <w:rPr>
          <w:rFonts w:cs="Times New Roman"/>
          <w:u w:val="single"/>
        </w:rPr>
        <w:br/>
      </w:r>
      <w:r w:rsidRPr="00FF7A05">
        <w:rPr>
          <w:rFonts w:cs="Times New Roman"/>
        </w:rPr>
        <w:t>A party receiving Confidential Information shall make no commerc</w:t>
      </w:r>
      <w:r w:rsidR="00E81AA3">
        <w:rPr>
          <w:rFonts w:cs="Times New Roman"/>
        </w:rPr>
        <w:t>ial use, in whole or in part, of</w:t>
      </w:r>
      <w:r w:rsidRPr="00FF7A05">
        <w:rPr>
          <w:rFonts w:cs="Times New Roman"/>
        </w:rPr>
        <w:t xml:space="preserve"> any such Confidential Information without the prior written consent of the disclosing party, but only to the extent and during the period that such information is Confidential Information under the foregoing provisions of this Agreement.</w:t>
      </w:r>
    </w:p>
    <w:p w:rsidR="0052518F" w:rsidRPr="00FF7A05" w:rsidRDefault="0052518F" w:rsidP="007C52F0">
      <w:pPr>
        <w:pStyle w:val="ListParagraph"/>
        <w:numPr>
          <w:ilvl w:val="0"/>
          <w:numId w:val="2"/>
        </w:numPr>
        <w:autoSpaceDE w:val="0"/>
        <w:autoSpaceDN w:val="0"/>
        <w:adjustRightInd w:val="0"/>
        <w:spacing w:after="0" w:line="360" w:lineRule="auto"/>
        <w:rPr>
          <w:rFonts w:cs="Times New Roman"/>
          <w:u w:val="single"/>
        </w:rPr>
      </w:pPr>
      <w:r w:rsidRPr="00FF7A05">
        <w:rPr>
          <w:rFonts w:cs="Times New Roman"/>
          <w:u w:val="single"/>
        </w:rPr>
        <w:t>Return of Materials</w:t>
      </w:r>
      <w:proofErr w:type="gramStart"/>
      <w:r w:rsidRPr="00FF7A05">
        <w:rPr>
          <w:rFonts w:cs="Times New Roman"/>
          <w:u w:val="single"/>
        </w:rPr>
        <w:t>:</w:t>
      </w:r>
      <w:proofErr w:type="gramEnd"/>
      <w:r w:rsidRPr="00FF7A05">
        <w:rPr>
          <w:rFonts w:cs="Times New Roman"/>
          <w:u w:val="single"/>
        </w:rPr>
        <w:br/>
      </w:r>
      <w:r w:rsidRPr="00FF7A05">
        <w:rPr>
          <w:rFonts w:cs="Times New Roman"/>
        </w:rPr>
        <w:t>A party may, upon written notice at any time, request that all Confidential Information in tangible form, including but not limited to information on electronic or computerized media, written documents and samples, be returned to such party. The party receiving such notice shall comply with such request within five (5) days, excluding weekends and holidays, of receipt of such notice.</w:t>
      </w:r>
      <w:r w:rsidRPr="00FF7A05">
        <w:rPr>
          <w:rFonts w:cs="Times New Roman"/>
        </w:rPr>
        <w:br/>
        <w:t>Provided that such provision shall not apply to the return of Confidential Information where such Confidential Information so relied on by the receiving party is the subject matter of a dispute between the receiving party and party providing such Confidential Information.</w:t>
      </w:r>
    </w:p>
    <w:p w:rsidR="0052518F" w:rsidRPr="00FF7A05" w:rsidRDefault="0052518F" w:rsidP="007C52F0">
      <w:pPr>
        <w:pStyle w:val="ListParagraph"/>
        <w:numPr>
          <w:ilvl w:val="0"/>
          <w:numId w:val="2"/>
        </w:numPr>
        <w:autoSpaceDE w:val="0"/>
        <w:autoSpaceDN w:val="0"/>
        <w:adjustRightInd w:val="0"/>
        <w:spacing w:after="0" w:line="360" w:lineRule="auto"/>
        <w:rPr>
          <w:rFonts w:cs="Times New Roman"/>
          <w:u w:val="single"/>
        </w:rPr>
      </w:pPr>
      <w:r w:rsidRPr="00FF7A05">
        <w:rPr>
          <w:rFonts w:cs="Times New Roman"/>
          <w:u w:val="single"/>
        </w:rPr>
        <w:t>Term</w:t>
      </w:r>
      <w:proofErr w:type="gramStart"/>
      <w:r w:rsidRPr="00FF7A05">
        <w:rPr>
          <w:rFonts w:cs="Times New Roman"/>
          <w:u w:val="single"/>
        </w:rPr>
        <w:t>:</w:t>
      </w:r>
      <w:proofErr w:type="gramEnd"/>
      <w:r w:rsidRPr="00FF7A05">
        <w:rPr>
          <w:rFonts w:cs="Times New Roman"/>
          <w:u w:val="single"/>
        </w:rPr>
        <w:br/>
      </w:r>
      <w:r w:rsidRPr="00FF7A05">
        <w:rPr>
          <w:rFonts w:cs="Times New Roman"/>
        </w:rPr>
        <w:t xml:space="preserve">This Agreement shall remain in effect on a continuous basis as to each item of Confidential </w:t>
      </w:r>
      <w:r w:rsidRPr="00FF7A05">
        <w:rPr>
          <w:rFonts w:cs="Times New Roman"/>
        </w:rPr>
        <w:lastRenderedPageBreak/>
        <w:t>Information for as long as each such information shall remain Confidential Information as contemplated by this Agreement.</w:t>
      </w:r>
    </w:p>
    <w:p w:rsidR="00AA49DB" w:rsidRPr="00FF7A05" w:rsidRDefault="00AA49DB" w:rsidP="007C52F0">
      <w:pPr>
        <w:pStyle w:val="ListParagraph"/>
        <w:numPr>
          <w:ilvl w:val="0"/>
          <w:numId w:val="2"/>
        </w:numPr>
        <w:autoSpaceDE w:val="0"/>
        <w:autoSpaceDN w:val="0"/>
        <w:adjustRightInd w:val="0"/>
        <w:spacing w:after="0" w:line="360" w:lineRule="auto"/>
        <w:rPr>
          <w:rFonts w:cs="Times New Roman"/>
          <w:u w:val="single"/>
        </w:rPr>
      </w:pPr>
      <w:r w:rsidRPr="00FF7A05">
        <w:rPr>
          <w:rFonts w:cs="Times New Roman"/>
          <w:u w:val="single"/>
        </w:rPr>
        <w:t>Mutual Disclaimer</w:t>
      </w:r>
      <w:proofErr w:type="gramStart"/>
      <w:r w:rsidRPr="00FF7A05">
        <w:rPr>
          <w:rFonts w:cs="Times New Roman"/>
          <w:u w:val="single"/>
        </w:rPr>
        <w:t>:</w:t>
      </w:r>
      <w:proofErr w:type="gramEnd"/>
      <w:r w:rsidRPr="00FF7A05">
        <w:rPr>
          <w:rFonts w:cs="Times New Roman"/>
          <w:u w:val="single"/>
        </w:rPr>
        <w:br/>
      </w:r>
      <w:r w:rsidRPr="00FF7A05">
        <w:rPr>
          <w:rFonts w:cs="Times New Roman"/>
        </w:rPr>
        <w:t>No rights or obligations other than those expressly recited herein are to be implied from this Agreement. Nothing herein grants or shall be construed to grant any right, title, license or other interest in any information, data, technology, processes, patents, patent applications, know-how or other confidential or proprietary information to either party.</w:t>
      </w:r>
    </w:p>
    <w:p w:rsidR="00AE4785" w:rsidRPr="00FF7A05" w:rsidRDefault="00AE4785" w:rsidP="007C52F0">
      <w:pPr>
        <w:pStyle w:val="ListParagraph"/>
        <w:numPr>
          <w:ilvl w:val="0"/>
          <w:numId w:val="2"/>
        </w:numPr>
        <w:autoSpaceDE w:val="0"/>
        <w:autoSpaceDN w:val="0"/>
        <w:adjustRightInd w:val="0"/>
        <w:spacing w:after="0" w:line="360" w:lineRule="auto"/>
        <w:rPr>
          <w:rFonts w:cs="Times New Roman"/>
          <w:u w:val="single"/>
        </w:rPr>
      </w:pPr>
      <w:r w:rsidRPr="00FF7A05">
        <w:rPr>
          <w:rFonts w:cs="Times New Roman"/>
          <w:u w:val="single"/>
        </w:rPr>
        <w:t>Future Development Agreement</w:t>
      </w:r>
      <w:proofErr w:type="gramStart"/>
      <w:r w:rsidRPr="00FF7A05">
        <w:rPr>
          <w:rFonts w:cs="Times New Roman"/>
          <w:u w:val="single"/>
        </w:rPr>
        <w:t>:</w:t>
      </w:r>
      <w:proofErr w:type="gramEnd"/>
      <w:r w:rsidRPr="00FF7A05">
        <w:rPr>
          <w:rFonts w:cs="Times New Roman"/>
          <w:u w:val="single"/>
        </w:rPr>
        <w:br/>
      </w:r>
      <w:r w:rsidRPr="00FF7A05">
        <w:rPr>
          <w:rFonts w:cs="Times New Roman"/>
        </w:rPr>
        <w:t>Nothing herein shall create or be construed to create any obligation on the part of either party to enter into any joint development project, license, or other agreement between the parties. If, however, both parties later agree to pursue any joint development project, license, or other agreement, such agreement shall be described and governed by the terms of such agreement to be later negotiated by the parties.</w:t>
      </w:r>
    </w:p>
    <w:p w:rsidR="00E856C2" w:rsidRPr="00FF7A05" w:rsidRDefault="00AE4785" w:rsidP="00AE4785">
      <w:pPr>
        <w:pStyle w:val="ListParagraph"/>
        <w:numPr>
          <w:ilvl w:val="0"/>
          <w:numId w:val="2"/>
        </w:numPr>
        <w:autoSpaceDE w:val="0"/>
        <w:autoSpaceDN w:val="0"/>
        <w:adjustRightInd w:val="0"/>
        <w:spacing w:after="0" w:line="360" w:lineRule="auto"/>
        <w:rPr>
          <w:rFonts w:cs="Times New Roman"/>
        </w:rPr>
      </w:pPr>
      <w:r w:rsidRPr="00FF7A05">
        <w:rPr>
          <w:rFonts w:cs="Times New Roman"/>
          <w:u w:val="single"/>
        </w:rPr>
        <w:t>Miscellaneous</w:t>
      </w:r>
      <w:proofErr w:type="gramStart"/>
      <w:r w:rsidRPr="00FF7A05">
        <w:rPr>
          <w:rFonts w:cs="Times New Roman"/>
          <w:u w:val="single"/>
        </w:rPr>
        <w:t>:</w:t>
      </w:r>
      <w:proofErr w:type="gramEnd"/>
      <w:r w:rsidRPr="00FF7A05">
        <w:rPr>
          <w:rFonts w:cs="Times New Roman"/>
          <w:u w:val="single"/>
        </w:rPr>
        <w:br/>
      </w:r>
      <w:r w:rsidRPr="00FF7A05">
        <w:rPr>
          <w:rFonts w:cs="Times New Roman"/>
        </w:rPr>
        <w:t>This Agreement shall be governed by and interpreted in accordance with the laws of the state of Arkansas, United States of America. This Agreement may only be modified in a writing signed by both parties. If any provision of this Agreement is construed by a court to be in whole or in part invalid, such provision shall continue to be valid to the maximum breadth allowed by such court.</w:t>
      </w:r>
    </w:p>
    <w:p w:rsidR="00E856C2" w:rsidRPr="00FF7A05" w:rsidRDefault="00E856C2" w:rsidP="00E856C2">
      <w:pPr>
        <w:autoSpaceDE w:val="0"/>
        <w:autoSpaceDN w:val="0"/>
        <w:adjustRightInd w:val="0"/>
        <w:spacing w:after="0" w:line="360" w:lineRule="auto"/>
        <w:rPr>
          <w:rFonts w:cs="Times New Roman"/>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856C2" w:rsidRPr="00FF7A05" w:rsidTr="00E856C2">
        <w:tc>
          <w:tcPr>
            <w:tcW w:w="4788" w:type="dxa"/>
          </w:tcPr>
          <w:p w:rsidR="00E856C2" w:rsidRPr="00FF7A05" w:rsidRDefault="00E856C2" w:rsidP="00E856C2">
            <w:pPr>
              <w:autoSpaceDE w:val="0"/>
              <w:autoSpaceDN w:val="0"/>
              <w:adjustRightInd w:val="0"/>
              <w:spacing w:line="360" w:lineRule="auto"/>
              <w:jc w:val="right"/>
              <w:rPr>
                <w:rFonts w:cs="Times New Roman"/>
                <w:u w:val="single"/>
              </w:rPr>
            </w:pPr>
            <w:r w:rsidRPr="00FF7A05">
              <w:rPr>
                <w:rFonts w:cs="Times New Roman"/>
                <w:sz w:val="36"/>
                <w:szCs w:val="36"/>
              </w:rPr>
              <w:t>By:</w:t>
            </w:r>
            <w:r w:rsidRPr="00FF7A05">
              <w:rPr>
                <w:rFonts w:cs="Times New Roman"/>
                <w:b/>
              </w:rPr>
              <w:t xml:space="preserve"> </w:t>
            </w:r>
            <w:sdt>
              <w:sdtPr>
                <w:rPr>
                  <w:rStyle w:val="Style3"/>
                </w:rPr>
                <w:id w:val="1198194312"/>
                <w:placeholder>
                  <w:docPart w:val="CF19FBC83B0E4BE28723EE6B7B2278A9"/>
                </w:placeholder>
                <w:showingPlcHdr/>
              </w:sdtPr>
              <w:sdtEndPr>
                <w:rPr>
                  <w:rStyle w:val="DefaultParagraphFont"/>
                  <w:rFonts w:asciiTheme="minorHAnsi" w:hAnsiTheme="minorHAnsi" w:cs="Times New Roman"/>
                  <w:b/>
                  <w:u w:val="none"/>
                </w:rPr>
              </w:sdtEndPr>
              <w:sdtContent>
                <w:bookmarkStart w:id="0" w:name="_GoBack"/>
                <w:r w:rsidR="00922EE5">
                  <w:rPr>
                    <w:rFonts w:cs="Times New Roman"/>
                    <w:b/>
                    <w:sz w:val="36"/>
                    <w:szCs w:val="36"/>
                    <w:shd w:val="clear" w:color="auto" w:fill="D9D9D9" w:themeFill="background1" w:themeFillShade="D9"/>
                  </w:rPr>
                  <w:t>__________</w:t>
                </w:r>
                <w:r w:rsidRPr="00FF7A05">
                  <w:rPr>
                    <w:rFonts w:cs="Times New Roman"/>
                    <w:b/>
                    <w:sz w:val="36"/>
                    <w:szCs w:val="36"/>
                    <w:shd w:val="clear" w:color="auto" w:fill="D9D9D9" w:themeFill="background1" w:themeFillShade="D9"/>
                  </w:rPr>
                  <w:t>______</w:t>
                </w:r>
                <w:bookmarkEnd w:id="0"/>
              </w:sdtContent>
            </w:sdt>
          </w:p>
        </w:tc>
        <w:tc>
          <w:tcPr>
            <w:tcW w:w="4788" w:type="dxa"/>
          </w:tcPr>
          <w:p w:rsidR="00E856C2" w:rsidRPr="00FF7A05" w:rsidRDefault="00E856C2" w:rsidP="00922EE5">
            <w:pPr>
              <w:autoSpaceDE w:val="0"/>
              <w:autoSpaceDN w:val="0"/>
              <w:adjustRightInd w:val="0"/>
              <w:spacing w:line="360" w:lineRule="auto"/>
              <w:jc w:val="right"/>
              <w:rPr>
                <w:rFonts w:cs="Times New Roman"/>
                <w:u w:val="single"/>
              </w:rPr>
            </w:pPr>
            <w:r w:rsidRPr="00FF7A05">
              <w:rPr>
                <w:rFonts w:cs="Times New Roman"/>
                <w:sz w:val="36"/>
                <w:szCs w:val="36"/>
              </w:rPr>
              <w:t>By:</w:t>
            </w:r>
            <w:r w:rsidRPr="00FF7A05">
              <w:rPr>
                <w:rFonts w:cs="Times New Roman"/>
                <w:b/>
              </w:rPr>
              <w:t xml:space="preserve"> </w:t>
            </w:r>
            <w:sdt>
              <w:sdtPr>
                <w:rPr>
                  <w:rStyle w:val="Style3"/>
                </w:rPr>
                <w:id w:val="841201807"/>
                <w:placeholder>
                  <w:docPart w:val="FF072A3BA9B4410B91ED8C9295C47DE1"/>
                </w:placeholder>
                <w:showingPlcHdr/>
              </w:sdtPr>
              <w:sdtEndPr>
                <w:rPr>
                  <w:rStyle w:val="DefaultParagraphFont"/>
                  <w:rFonts w:asciiTheme="minorHAnsi" w:hAnsiTheme="minorHAnsi" w:cs="Times New Roman"/>
                  <w:b/>
                  <w:u w:val="none"/>
                </w:rPr>
              </w:sdtEndPr>
              <w:sdtContent>
                <w:r w:rsidR="00922EE5">
                  <w:rPr>
                    <w:rFonts w:cs="Times New Roman"/>
                    <w:b/>
                    <w:sz w:val="36"/>
                    <w:szCs w:val="36"/>
                    <w:shd w:val="clear" w:color="auto" w:fill="D9D9D9" w:themeFill="background1" w:themeFillShade="D9"/>
                  </w:rPr>
                  <w:t>__________</w:t>
                </w:r>
                <w:r w:rsidR="00922EE5" w:rsidRPr="00FF7A05">
                  <w:rPr>
                    <w:rFonts w:cs="Times New Roman"/>
                    <w:b/>
                    <w:sz w:val="36"/>
                    <w:szCs w:val="36"/>
                    <w:shd w:val="clear" w:color="auto" w:fill="D9D9D9" w:themeFill="background1" w:themeFillShade="D9"/>
                  </w:rPr>
                  <w:t>______</w:t>
                </w:r>
              </w:sdtContent>
            </w:sdt>
          </w:p>
        </w:tc>
      </w:tr>
      <w:tr w:rsidR="00E856C2" w:rsidRPr="00FF7A05" w:rsidTr="00E856C2">
        <w:tc>
          <w:tcPr>
            <w:tcW w:w="4788" w:type="dxa"/>
          </w:tcPr>
          <w:p w:rsidR="00E856C2" w:rsidRPr="00FF7A05" w:rsidRDefault="00E856C2" w:rsidP="00922EE5">
            <w:pPr>
              <w:autoSpaceDE w:val="0"/>
              <w:autoSpaceDN w:val="0"/>
              <w:adjustRightInd w:val="0"/>
              <w:spacing w:line="360" w:lineRule="auto"/>
              <w:jc w:val="right"/>
              <w:rPr>
                <w:rFonts w:cs="Times New Roman"/>
                <w:u w:val="single"/>
              </w:rPr>
            </w:pPr>
            <w:r w:rsidRPr="00FF7A05">
              <w:rPr>
                <w:rFonts w:cs="Times New Roman"/>
                <w:sz w:val="36"/>
                <w:szCs w:val="36"/>
              </w:rPr>
              <w:t>Title:</w:t>
            </w:r>
            <w:r w:rsidRPr="00FF7A05">
              <w:rPr>
                <w:rFonts w:cs="Times New Roman"/>
                <w:b/>
              </w:rPr>
              <w:t xml:space="preserve"> </w:t>
            </w:r>
            <w:sdt>
              <w:sdtPr>
                <w:rPr>
                  <w:rStyle w:val="Style3"/>
                </w:rPr>
                <w:id w:val="1172607817"/>
                <w:placeholder>
                  <w:docPart w:val="4B1005B8056E40ACB966FF37554A7C3F"/>
                </w:placeholder>
                <w:showingPlcHdr/>
              </w:sdtPr>
              <w:sdtEndPr>
                <w:rPr>
                  <w:rStyle w:val="DefaultParagraphFont"/>
                  <w:rFonts w:asciiTheme="minorHAnsi" w:hAnsiTheme="minorHAnsi" w:cs="Times New Roman"/>
                  <w:b/>
                  <w:u w:val="none"/>
                </w:rPr>
              </w:sdtEndPr>
              <w:sdtContent>
                <w:r w:rsidR="00922EE5">
                  <w:rPr>
                    <w:rFonts w:cs="Times New Roman"/>
                    <w:b/>
                    <w:sz w:val="36"/>
                    <w:szCs w:val="36"/>
                    <w:shd w:val="clear" w:color="auto" w:fill="D9D9D9" w:themeFill="background1" w:themeFillShade="D9"/>
                  </w:rPr>
                  <w:t>__________</w:t>
                </w:r>
                <w:r w:rsidR="00922EE5" w:rsidRPr="00FF7A05">
                  <w:rPr>
                    <w:rFonts w:cs="Times New Roman"/>
                    <w:b/>
                    <w:sz w:val="36"/>
                    <w:szCs w:val="36"/>
                    <w:shd w:val="clear" w:color="auto" w:fill="D9D9D9" w:themeFill="background1" w:themeFillShade="D9"/>
                  </w:rPr>
                  <w:t>______</w:t>
                </w:r>
              </w:sdtContent>
            </w:sdt>
          </w:p>
        </w:tc>
        <w:tc>
          <w:tcPr>
            <w:tcW w:w="4788" w:type="dxa"/>
          </w:tcPr>
          <w:p w:rsidR="00E856C2" w:rsidRPr="00FF7A05" w:rsidRDefault="00E856C2" w:rsidP="00922EE5">
            <w:pPr>
              <w:autoSpaceDE w:val="0"/>
              <w:autoSpaceDN w:val="0"/>
              <w:adjustRightInd w:val="0"/>
              <w:spacing w:line="360" w:lineRule="auto"/>
              <w:jc w:val="right"/>
              <w:rPr>
                <w:rFonts w:cs="Times New Roman"/>
                <w:u w:val="single"/>
              </w:rPr>
            </w:pPr>
            <w:r w:rsidRPr="00FF7A05">
              <w:rPr>
                <w:rFonts w:cs="Times New Roman"/>
                <w:sz w:val="36"/>
                <w:szCs w:val="36"/>
              </w:rPr>
              <w:t>Title:</w:t>
            </w:r>
            <w:r w:rsidRPr="00FF7A05">
              <w:rPr>
                <w:rFonts w:cs="Times New Roman"/>
                <w:b/>
              </w:rPr>
              <w:t xml:space="preserve"> </w:t>
            </w:r>
            <w:sdt>
              <w:sdtPr>
                <w:rPr>
                  <w:rStyle w:val="Style3"/>
                </w:rPr>
                <w:id w:val="952288202"/>
                <w:placeholder>
                  <w:docPart w:val="702B17540EF14153A0C01BC866F343C3"/>
                </w:placeholder>
                <w:showingPlcHdr/>
              </w:sdtPr>
              <w:sdtEndPr>
                <w:rPr>
                  <w:rStyle w:val="DefaultParagraphFont"/>
                  <w:rFonts w:asciiTheme="minorHAnsi" w:hAnsiTheme="minorHAnsi" w:cs="Times New Roman"/>
                  <w:b/>
                  <w:u w:val="none"/>
                </w:rPr>
              </w:sdtEndPr>
              <w:sdtContent>
                <w:r w:rsidR="00922EE5">
                  <w:rPr>
                    <w:rFonts w:cs="Times New Roman"/>
                    <w:b/>
                    <w:sz w:val="36"/>
                    <w:szCs w:val="36"/>
                    <w:shd w:val="clear" w:color="auto" w:fill="D9D9D9" w:themeFill="background1" w:themeFillShade="D9"/>
                  </w:rPr>
                  <w:t>__________</w:t>
                </w:r>
                <w:r w:rsidR="00922EE5" w:rsidRPr="00FF7A05">
                  <w:rPr>
                    <w:rFonts w:cs="Times New Roman"/>
                    <w:b/>
                    <w:sz w:val="36"/>
                    <w:szCs w:val="36"/>
                    <w:shd w:val="clear" w:color="auto" w:fill="D9D9D9" w:themeFill="background1" w:themeFillShade="D9"/>
                  </w:rPr>
                  <w:t>______</w:t>
                </w:r>
              </w:sdtContent>
            </w:sdt>
          </w:p>
        </w:tc>
      </w:tr>
    </w:tbl>
    <w:p w:rsidR="00E856C2" w:rsidRPr="00FF7A05" w:rsidRDefault="00AA49DB" w:rsidP="00E856C2">
      <w:pPr>
        <w:autoSpaceDE w:val="0"/>
        <w:autoSpaceDN w:val="0"/>
        <w:adjustRightInd w:val="0"/>
        <w:spacing w:after="0" w:line="360" w:lineRule="auto"/>
        <w:rPr>
          <w:rFonts w:cs="Times New Roman"/>
        </w:rPr>
      </w:pPr>
      <w:r w:rsidRPr="00FF7A05">
        <w:rPr>
          <w:rFonts w:cs="Times New Roman"/>
          <w:u w:val="single"/>
        </w:rPr>
        <w:br/>
      </w:r>
    </w:p>
    <w:p w:rsidR="00AE4785" w:rsidRPr="00FF7A05" w:rsidRDefault="0052518F" w:rsidP="00E856C2">
      <w:pPr>
        <w:autoSpaceDE w:val="0"/>
        <w:autoSpaceDN w:val="0"/>
        <w:adjustRightInd w:val="0"/>
        <w:spacing w:after="0" w:line="360" w:lineRule="auto"/>
        <w:rPr>
          <w:rFonts w:cs="Times New Roman"/>
          <w:b/>
        </w:rPr>
      </w:pPr>
      <w:r w:rsidRPr="00FF7A05">
        <w:rPr>
          <w:rFonts w:cs="Times New Roman"/>
          <w:b/>
        </w:rPr>
        <w:br/>
      </w:r>
      <w:r w:rsidRPr="00FF7A05">
        <w:rPr>
          <w:rFonts w:cs="Times New Roman"/>
          <w:b/>
        </w:rPr>
        <w:br/>
      </w:r>
      <w:r w:rsidR="007C52F0" w:rsidRPr="00FF7A05">
        <w:rPr>
          <w:rFonts w:cs="Times New Roman"/>
          <w:b/>
        </w:rPr>
        <w:br/>
      </w:r>
    </w:p>
    <w:sectPr w:rsidR="00AE4785" w:rsidRPr="00FF7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75708"/>
    <w:multiLevelType w:val="hybridMultilevel"/>
    <w:tmpl w:val="416AFF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660F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rkO4d5uN2ykz5HJhECUVDUCJZjE=" w:salt="RSeOqcyp1Puc55dDs8Zu9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777"/>
    <w:rsid w:val="000132DB"/>
    <w:rsid w:val="000A289A"/>
    <w:rsid w:val="00294963"/>
    <w:rsid w:val="00305D37"/>
    <w:rsid w:val="004204B1"/>
    <w:rsid w:val="00482777"/>
    <w:rsid w:val="0052518F"/>
    <w:rsid w:val="00533DC5"/>
    <w:rsid w:val="005964D7"/>
    <w:rsid w:val="005C11C3"/>
    <w:rsid w:val="00764ED8"/>
    <w:rsid w:val="007C52F0"/>
    <w:rsid w:val="007C6A57"/>
    <w:rsid w:val="00805590"/>
    <w:rsid w:val="00922EE5"/>
    <w:rsid w:val="00A41A84"/>
    <w:rsid w:val="00AA3DFA"/>
    <w:rsid w:val="00AA49DB"/>
    <w:rsid w:val="00AE4785"/>
    <w:rsid w:val="00B15348"/>
    <w:rsid w:val="00B9211C"/>
    <w:rsid w:val="00C17ED4"/>
    <w:rsid w:val="00C2779A"/>
    <w:rsid w:val="00C654CC"/>
    <w:rsid w:val="00CE67D9"/>
    <w:rsid w:val="00D056A8"/>
    <w:rsid w:val="00D955AE"/>
    <w:rsid w:val="00E81AA3"/>
    <w:rsid w:val="00E8520B"/>
    <w:rsid w:val="00E856C2"/>
    <w:rsid w:val="00F91BF8"/>
    <w:rsid w:val="00FB539E"/>
    <w:rsid w:val="00FD16D3"/>
    <w:rsid w:val="00FF0796"/>
    <w:rsid w:val="00FF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777"/>
    <w:rPr>
      <w:color w:val="808080"/>
    </w:rPr>
  </w:style>
  <w:style w:type="paragraph" w:styleId="BalloonText">
    <w:name w:val="Balloon Text"/>
    <w:basedOn w:val="Normal"/>
    <w:link w:val="BalloonTextChar"/>
    <w:uiPriority w:val="99"/>
    <w:semiHidden/>
    <w:unhideWhenUsed/>
    <w:rsid w:val="00482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777"/>
    <w:rPr>
      <w:rFonts w:ascii="Tahoma" w:hAnsi="Tahoma" w:cs="Tahoma"/>
      <w:sz w:val="16"/>
      <w:szCs w:val="16"/>
    </w:rPr>
  </w:style>
  <w:style w:type="paragraph" w:styleId="ListParagraph">
    <w:name w:val="List Paragraph"/>
    <w:basedOn w:val="Normal"/>
    <w:uiPriority w:val="34"/>
    <w:qFormat/>
    <w:rsid w:val="00764ED8"/>
    <w:pPr>
      <w:ind w:left="720"/>
      <w:contextualSpacing/>
    </w:pPr>
  </w:style>
  <w:style w:type="table" w:styleId="TableGrid">
    <w:name w:val="Table Grid"/>
    <w:basedOn w:val="TableNormal"/>
    <w:uiPriority w:val="59"/>
    <w:rsid w:val="00E85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
    <w:name w:val="Style1"/>
    <w:basedOn w:val="DefaultParagraphFont"/>
    <w:uiPriority w:val="1"/>
    <w:rsid w:val="00FB539E"/>
    <w:rPr>
      <w:i/>
      <w:u w:val="none"/>
    </w:rPr>
  </w:style>
  <w:style w:type="character" w:customStyle="1" w:styleId="Style2">
    <w:name w:val="Style2"/>
    <w:basedOn w:val="DefaultParagraphFont"/>
    <w:uiPriority w:val="1"/>
    <w:qFormat/>
    <w:rsid w:val="00305D37"/>
    <w:rPr>
      <w:bdr w:val="single" w:sz="4" w:space="0" w:color="auto"/>
    </w:rPr>
  </w:style>
  <w:style w:type="character" w:customStyle="1" w:styleId="Style3">
    <w:name w:val="Style3"/>
    <w:basedOn w:val="DefaultParagraphFont"/>
    <w:uiPriority w:val="1"/>
    <w:qFormat/>
    <w:rsid w:val="00305D37"/>
    <w:rPr>
      <w:rFonts w:asciiTheme="majorHAnsi" w:hAnsiTheme="majorHAnsi"/>
      <w:i w:val="0"/>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777"/>
    <w:rPr>
      <w:color w:val="808080"/>
    </w:rPr>
  </w:style>
  <w:style w:type="paragraph" w:styleId="BalloonText">
    <w:name w:val="Balloon Text"/>
    <w:basedOn w:val="Normal"/>
    <w:link w:val="BalloonTextChar"/>
    <w:uiPriority w:val="99"/>
    <w:semiHidden/>
    <w:unhideWhenUsed/>
    <w:rsid w:val="00482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777"/>
    <w:rPr>
      <w:rFonts w:ascii="Tahoma" w:hAnsi="Tahoma" w:cs="Tahoma"/>
      <w:sz w:val="16"/>
      <w:szCs w:val="16"/>
    </w:rPr>
  </w:style>
  <w:style w:type="paragraph" w:styleId="ListParagraph">
    <w:name w:val="List Paragraph"/>
    <w:basedOn w:val="Normal"/>
    <w:uiPriority w:val="34"/>
    <w:qFormat/>
    <w:rsid w:val="00764ED8"/>
    <w:pPr>
      <w:ind w:left="720"/>
      <w:contextualSpacing/>
    </w:pPr>
  </w:style>
  <w:style w:type="table" w:styleId="TableGrid">
    <w:name w:val="Table Grid"/>
    <w:basedOn w:val="TableNormal"/>
    <w:uiPriority w:val="59"/>
    <w:rsid w:val="00E85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
    <w:name w:val="Style1"/>
    <w:basedOn w:val="DefaultParagraphFont"/>
    <w:uiPriority w:val="1"/>
    <w:rsid w:val="00FB539E"/>
    <w:rPr>
      <w:i/>
      <w:u w:val="none"/>
    </w:rPr>
  </w:style>
  <w:style w:type="character" w:customStyle="1" w:styleId="Style2">
    <w:name w:val="Style2"/>
    <w:basedOn w:val="DefaultParagraphFont"/>
    <w:uiPriority w:val="1"/>
    <w:qFormat/>
    <w:rsid w:val="00305D37"/>
    <w:rPr>
      <w:bdr w:val="single" w:sz="4" w:space="0" w:color="auto"/>
    </w:rPr>
  </w:style>
  <w:style w:type="character" w:customStyle="1" w:styleId="Style3">
    <w:name w:val="Style3"/>
    <w:basedOn w:val="DefaultParagraphFont"/>
    <w:uiPriority w:val="1"/>
    <w:qFormat/>
    <w:rsid w:val="00305D37"/>
    <w:rPr>
      <w:rFonts w:asciiTheme="majorHAnsi" w:hAnsiTheme="majorHAnsi"/>
      <w:i w:val="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19FBC83B0E4BE28723EE6B7B2278A9"/>
        <w:category>
          <w:name w:val="General"/>
          <w:gallery w:val="placeholder"/>
        </w:category>
        <w:types>
          <w:type w:val="bbPlcHdr"/>
        </w:types>
        <w:behaviors>
          <w:behavior w:val="content"/>
        </w:behaviors>
        <w:guid w:val="{21152501-EAE7-4C95-BD9F-AAF95C322856}"/>
      </w:docPartPr>
      <w:docPartBody>
        <w:p w:rsidR="0067474E" w:rsidRDefault="009F6D04" w:rsidP="009F6D04">
          <w:pPr>
            <w:pStyle w:val="CF19FBC83B0E4BE28723EE6B7B2278A92"/>
          </w:pPr>
          <w:r>
            <w:rPr>
              <w:rFonts w:cs="Times New Roman"/>
              <w:b/>
              <w:sz w:val="36"/>
              <w:szCs w:val="36"/>
              <w:shd w:val="clear" w:color="auto" w:fill="D9D9D9" w:themeFill="background1" w:themeFillShade="D9"/>
            </w:rPr>
            <w:t>__________</w:t>
          </w:r>
          <w:r w:rsidRPr="00FF7A05">
            <w:rPr>
              <w:rFonts w:cs="Times New Roman"/>
              <w:b/>
              <w:sz w:val="36"/>
              <w:szCs w:val="36"/>
              <w:shd w:val="clear" w:color="auto" w:fill="D9D9D9" w:themeFill="background1" w:themeFillShade="D9"/>
            </w:rPr>
            <w:t>______</w:t>
          </w:r>
        </w:p>
      </w:docPartBody>
    </w:docPart>
    <w:docPart>
      <w:docPartPr>
        <w:name w:val="2E7401E4ED7F4D87A258D5D312EC68ED"/>
        <w:category>
          <w:name w:val="General"/>
          <w:gallery w:val="placeholder"/>
        </w:category>
        <w:types>
          <w:type w:val="bbPlcHdr"/>
        </w:types>
        <w:behaviors>
          <w:behavior w:val="content"/>
        </w:behaviors>
        <w:guid w:val="{39FA9406-1AE0-4BC5-9EE9-2178EAD1BD4E}"/>
      </w:docPartPr>
      <w:docPartBody>
        <w:p w:rsidR="009F6D04" w:rsidRDefault="009F6D04" w:rsidP="009F6D04">
          <w:pPr>
            <w:pStyle w:val="2E7401E4ED7F4D87A258D5D312EC68ED1"/>
          </w:pPr>
          <w:r w:rsidRPr="00FF7A05">
            <w:rPr>
              <w:rStyle w:val="PlaceholderText"/>
              <w:rFonts w:cs="Times New Roman"/>
              <w:sz w:val="24"/>
              <w:szCs w:val="24"/>
              <w:shd w:val="clear" w:color="auto" w:fill="D9D9D9" w:themeFill="background1" w:themeFillShade="D9"/>
            </w:rPr>
            <w:t>___________________</w:t>
          </w:r>
        </w:p>
      </w:docPartBody>
    </w:docPart>
    <w:docPart>
      <w:docPartPr>
        <w:name w:val="7478B239B7DD4612B63E3D9EB078DFFD"/>
        <w:category>
          <w:name w:val="General"/>
          <w:gallery w:val="placeholder"/>
        </w:category>
        <w:types>
          <w:type w:val="bbPlcHdr"/>
        </w:types>
        <w:behaviors>
          <w:behavior w:val="content"/>
        </w:behaviors>
        <w:guid w:val="{8B211355-2E93-4B1A-836F-977C177B1CBF}"/>
      </w:docPartPr>
      <w:docPartBody>
        <w:p w:rsidR="00A80E29" w:rsidRDefault="009F6D04" w:rsidP="009F6D04">
          <w:pPr>
            <w:pStyle w:val="7478B239B7DD4612B63E3D9EB078DFFD1"/>
          </w:pPr>
          <w:r w:rsidRPr="00FF7A05">
            <w:rPr>
              <w:rStyle w:val="PlaceholderText"/>
              <w:rFonts w:cs="Times New Roman"/>
              <w:sz w:val="24"/>
              <w:szCs w:val="24"/>
              <w:shd w:val="clear" w:color="auto" w:fill="D9D9D9" w:themeFill="background1" w:themeFillShade="D9"/>
            </w:rPr>
            <w:t>___________________</w:t>
          </w:r>
        </w:p>
      </w:docPartBody>
    </w:docPart>
    <w:docPart>
      <w:docPartPr>
        <w:name w:val="471E1EEB55434589A47E63D532A0961D"/>
        <w:category>
          <w:name w:val="General"/>
          <w:gallery w:val="placeholder"/>
        </w:category>
        <w:types>
          <w:type w:val="bbPlcHdr"/>
        </w:types>
        <w:behaviors>
          <w:behavior w:val="content"/>
        </w:behaviors>
        <w:guid w:val="{8915CB2E-B3B3-464E-B486-A2B9944DDBF5}"/>
      </w:docPartPr>
      <w:docPartBody>
        <w:p w:rsidR="00A80E29" w:rsidRDefault="009F6D04" w:rsidP="009F6D04">
          <w:pPr>
            <w:pStyle w:val="471E1EEB55434589A47E63D532A0961D1"/>
          </w:pPr>
          <w:r w:rsidRPr="00FF7A05">
            <w:rPr>
              <w:rStyle w:val="PlaceholderText"/>
              <w:rFonts w:cs="Times New Roman"/>
              <w:sz w:val="24"/>
              <w:szCs w:val="24"/>
              <w:shd w:val="clear" w:color="auto" w:fill="D9D9D9" w:themeFill="background1" w:themeFillShade="D9"/>
            </w:rPr>
            <w:t>___________________</w:t>
          </w:r>
        </w:p>
      </w:docPartBody>
    </w:docPart>
    <w:docPart>
      <w:docPartPr>
        <w:name w:val="12D6E0BA652543EC87FC7EC3E3249858"/>
        <w:category>
          <w:name w:val="General"/>
          <w:gallery w:val="placeholder"/>
        </w:category>
        <w:types>
          <w:type w:val="bbPlcHdr"/>
        </w:types>
        <w:behaviors>
          <w:behavior w:val="content"/>
        </w:behaviors>
        <w:guid w:val="{E22CD29A-648C-44BB-8315-856A27ACF3EF}"/>
      </w:docPartPr>
      <w:docPartBody>
        <w:p w:rsidR="00A80E29" w:rsidRDefault="009F6D04" w:rsidP="009F6D04">
          <w:pPr>
            <w:pStyle w:val="12D6E0BA652543EC87FC7EC3E32498581"/>
          </w:pPr>
          <w:r w:rsidRPr="00FF7A05">
            <w:rPr>
              <w:rStyle w:val="PlaceholderText"/>
              <w:rFonts w:cs="Times New Roman"/>
              <w:sz w:val="24"/>
              <w:szCs w:val="24"/>
              <w:shd w:val="clear" w:color="auto" w:fill="D9D9D9" w:themeFill="background1" w:themeFillShade="D9"/>
            </w:rPr>
            <w:t>___________________</w:t>
          </w:r>
        </w:p>
      </w:docPartBody>
    </w:docPart>
    <w:docPart>
      <w:docPartPr>
        <w:name w:val="2CA0E5355AF24E88AD526D630B497523"/>
        <w:category>
          <w:name w:val="General"/>
          <w:gallery w:val="placeholder"/>
        </w:category>
        <w:types>
          <w:type w:val="bbPlcHdr"/>
        </w:types>
        <w:behaviors>
          <w:behavior w:val="content"/>
        </w:behaviors>
        <w:guid w:val="{74A125FC-DA08-4D54-8108-E8967602D038}"/>
      </w:docPartPr>
      <w:docPartBody>
        <w:p w:rsidR="00A80E29" w:rsidRDefault="009F6D04" w:rsidP="009F6D04">
          <w:pPr>
            <w:pStyle w:val="2CA0E5355AF24E88AD526D630B4975231"/>
          </w:pPr>
          <w:r w:rsidRPr="00FF7A05">
            <w:rPr>
              <w:rStyle w:val="PlaceholderText"/>
              <w:rFonts w:cs="Times New Roman"/>
              <w:sz w:val="24"/>
              <w:szCs w:val="24"/>
              <w:shd w:val="clear" w:color="auto" w:fill="D9D9D9" w:themeFill="background1" w:themeFillShade="D9"/>
            </w:rPr>
            <w:t>___________________</w:t>
          </w:r>
        </w:p>
      </w:docPartBody>
    </w:docPart>
    <w:docPart>
      <w:docPartPr>
        <w:name w:val="7AE00405791140AF87A8A771D0E6BF3C"/>
        <w:category>
          <w:name w:val="General"/>
          <w:gallery w:val="placeholder"/>
        </w:category>
        <w:types>
          <w:type w:val="bbPlcHdr"/>
        </w:types>
        <w:behaviors>
          <w:behavior w:val="content"/>
        </w:behaviors>
        <w:guid w:val="{A3E59C94-F870-4AF8-AA15-BA307AA483DA}"/>
      </w:docPartPr>
      <w:docPartBody>
        <w:p w:rsidR="00A80E29" w:rsidRDefault="009F6D04" w:rsidP="009F6D04">
          <w:pPr>
            <w:pStyle w:val="7AE00405791140AF87A8A771D0E6BF3C1"/>
          </w:pPr>
          <w:r w:rsidRPr="00FF7A05">
            <w:rPr>
              <w:rStyle w:val="PlaceholderText"/>
              <w:rFonts w:cs="Times New Roman"/>
              <w:sz w:val="24"/>
              <w:szCs w:val="24"/>
              <w:shd w:val="clear" w:color="auto" w:fill="D9D9D9" w:themeFill="background1" w:themeFillShade="D9"/>
            </w:rPr>
            <w:t>___________________</w:t>
          </w:r>
        </w:p>
      </w:docPartBody>
    </w:docPart>
    <w:docPart>
      <w:docPartPr>
        <w:name w:val="D0AEE0B53C604511A8B277B33C63144B"/>
        <w:category>
          <w:name w:val="General"/>
          <w:gallery w:val="placeholder"/>
        </w:category>
        <w:types>
          <w:type w:val="bbPlcHdr"/>
        </w:types>
        <w:behaviors>
          <w:behavior w:val="content"/>
        </w:behaviors>
        <w:guid w:val="{71E5C7B5-B956-4CAC-B319-2743BF8B4858}"/>
      </w:docPartPr>
      <w:docPartBody>
        <w:p w:rsidR="00A80E29" w:rsidRDefault="009F6D04" w:rsidP="009F6D04">
          <w:pPr>
            <w:pStyle w:val="D0AEE0B53C604511A8B277B33C63144B1"/>
          </w:pPr>
          <w:r w:rsidRPr="00FF7A05">
            <w:rPr>
              <w:rStyle w:val="PlaceholderText"/>
              <w:rFonts w:cs="Times New Roman"/>
              <w:sz w:val="24"/>
              <w:szCs w:val="24"/>
              <w:shd w:val="clear" w:color="auto" w:fill="D9D9D9" w:themeFill="background1" w:themeFillShade="D9"/>
            </w:rPr>
            <w:t>___________________</w:t>
          </w:r>
        </w:p>
      </w:docPartBody>
    </w:docPart>
    <w:docPart>
      <w:docPartPr>
        <w:name w:val="4B1005B8056E40ACB966FF37554A7C3F"/>
        <w:category>
          <w:name w:val="General"/>
          <w:gallery w:val="placeholder"/>
        </w:category>
        <w:types>
          <w:type w:val="bbPlcHdr"/>
        </w:types>
        <w:behaviors>
          <w:behavior w:val="content"/>
        </w:behaviors>
        <w:guid w:val="{87E4F2FD-215F-49D9-810F-3686BEB1C0F0}"/>
      </w:docPartPr>
      <w:docPartBody>
        <w:p w:rsidR="00A80E29" w:rsidRDefault="009F6D04" w:rsidP="009F6D04">
          <w:pPr>
            <w:pStyle w:val="4B1005B8056E40ACB966FF37554A7C3F"/>
          </w:pPr>
          <w:r>
            <w:rPr>
              <w:rFonts w:cs="Times New Roman"/>
              <w:b/>
              <w:sz w:val="36"/>
              <w:szCs w:val="36"/>
              <w:shd w:val="clear" w:color="auto" w:fill="D9D9D9" w:themeFill="background1" w:themeFillShade="D9"/>
            </w:rPr>
            <w:t>__________</w:t>
          </w:r>
          <w:r w:rsidRPr="00FF7A05">
            <w:rPr>
              <w:rFonts w:cs="Times New Roman"/>
              <w:b/>
              <w:sz w:val="36"/>
              <w:szCs w:val="36"/>
              <w:shd w:val="clear" w:color="auto" w:fill="D9D9D9" w:themeFill="background1" w:themeFillShade="D9"/>
            </w:rPr>
            <w:t>______</w:t>
          </w:r>
        </w:p>
      </w:docPartBody>
    </w:docPart>
    <w:docPart>
      <w:docPartPr>
        <w:name w:val="FF072A3BA9B4410B91ED8C9295C47DE1"/>
        <w:category>
          <w:name w:val="General"/>
          <w:gallery w:val="placeholder"/>
        </w:category>
        <w:types>
          <w:type w:val="bbPlcHdr"/>
        </w:types>
        <w:behaviors>
          <w:behavior w:val="content"/>
        </w:behaviors>
        <w:guid w:val="{F5207C4C-26A1-4BAE-A932-6849B7A49884}"/>
      </w:docPartPr>
      <w:docPartBody>
        <w:p w:rsidR="00A80E29" w:rsidRDefault="009F6D04" w:rsidP="009F6D04">
          <w:pPr>
            <w:pStyle w:val="FF072A3BA9B4410B91ED8C9295C47DE1"/>
          </w:pPr>
          <w:r>
            <w:rPr>
              <w:rFonts w:cs="Times New Roman"/>
              <w:b/>
              <w:sz w:val="36"/>
              <w:szCs w:val="36"/>
              <w:shd w:val="clear" w:color="auto" w:fill="D9D9D9" w:themeFill="background1" w:themeFillShade="D9"/>
            </w:rPr>
            <w:t>__________</w:t>
          </w:r>
          <w:r w:rsidRPr="00FF7A05">
            <w:rPr>
              <w:rFonts w:cs="Times New Roman"/>
              <w:b/>
              <w:sz w:val="36"/>
              <w:szCs w:val="36"/>
              <w:shd w:val="clear" w:color="auto" w:fill="D9D9D9" w:themeFill="background1" w:themeFillShade="D9"/>
            </w:rPr>
            <w:t>______</w:t>
          </w:r>
        </w:p>
      </w:docPartBody>
    </w:docPart>
    <w:docPart>
      <w:docPartPr>
        <w:name w:val="702B17540EF14153A0C01BC866F343C3"/>
        <w:category>
          <w:name w:val="General"/>
          <w:gallery w:val="placeholder"/>
        </w:category>
        <w:types>
          <w:type w:val="bbPlcHdr"/>
        </w:types>
        <w:behaviors>
          <w:behavior w:val="content"/>
        </w:behaviors>
        <w:guid w:val="{A246D85B-1A9B-4698-AB3A-ADA21CCF65B6}"/>
      </w:docPartPr>
      <w:docPartBody>
        <w:p w:rsidR="00A80E29" w:rsidRDefault="009F6D04" w:rsidP="009F6D04">
          <w:pPr>
            <w:pStyle w:val="702B17540EF14153A0C01BC866F343C3"/>
          </w:pPr>
          <w:r>
            <w:rPr>
              <w:rFonts w:cs="Times New Roman"/>
              <w:b/>
              <w:sz w:val="36"/>
              <w:szCs w:val="36"/>
              <w:shd w:val="clear" w:color="auto" w:fill="D9D9D9" w:themeFill="background1" w:themeFillShade="D9"/>
            </w:rPr>
            <w:t>__________</w:t>
          </w:r>
          <w:r w:rsidRPr="00FF7A05">
            <w:rPr>
              <w:rFonts w:cs="Times New Roman"/>
              <w:b/>
              <w:sz w:val="36"/>
              <w:szCs w:val="36"/>
              <w:shd w:val="clear" w:color="auto" w:fill="D9D9D9" w:themeFill="background1" w:themeFillShade="D9"/>
            </w:rPr>
            <w:t>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612"/>
    <w:rsid w:val="00257612"/>
    <w:rsid w:val="0039536F"/>
    <w:rsid w:val="0067474E"/>
    <w:rsid w:val="00946E9E"/>
    <w:rsid w:val="009F6D04"/>
    <w:rsid w:val="00A80E29"/>
    <w:rsid w:val="00AB1B78"/>
    <w:rsid w:val="00D8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D04"/>
    <w:rPr>
      <w:color w:val="808080"/>
    </w:rPr>
  </w:style>
  <w:style w:type="paragraph" w:customStyle="1" w:styleId="F7EE0A219A984609A774B5F84298EC21">
    <w:name w:val="F7EE0A219A984609A774B5F84298EC21"/>
    <w:rsid w:val="00257612"/>
    <w:rPr>
      <w:rFonts w:eastAsiaTheme="minorHAnsi"/>
    </w:rPr>
  </w:style>
  <w:style w:type="paragraph" w:customStyle="1" w:styleId="F7EE0A219A984609A774B5F84298EC211">
    <w:name w:val="F7EE0A219A984609A774B5F84298EC211"/>
    <w:rsid w:val="00257612"/>
    <w:rPr>
      <w:rFonts w:eastAsiaTheme="minorHAnsi"/>
    </w:rPr>
  </w:style>
  <w:style w:type="paragraph" w:customStyle="1" w:styleId="F7EE0A219A984609A774B5F84298EC212">
    <w:name w:val="F7EE0A219A984609A774B5F84298EC212"/>
    <w:rsid w:val="00257612"/>
    <w:rPr>
      <w:rFonts w:eastAsiaTheme="minorHAnsi"/>
    </w:rPr>
  </w:style>
  <w:style w:type="paragraph" w:customStyle="1" w:styleId="1177D528EFD446478295F0404BA06C85">
    <w:name w:val="1177D528EFD446478295F0404BA06C85"/>
    <w:rsid w:val="00257612"/>
  </w:style>
  <w:style w:type="paragraph" w:customStyle="1" w:styleId="6235017E836945AAB37D21DDB891678D">
    <w:name w:val="6235017E836945AAB37D21DDB891678D"/>
    <w:rsid w:val="00257612"/>
  </w:style>
  <w:style w:type="paragraph" w:customStyle="1" w:styleId="E4D717FD59D6444FA5492794576220AB">
    <w:name w:val="E4D717FD59D6444FA5492794576220AB"/>
    <w:rsid w:val="00257612"/>
  </w:style>
  <w:style w:type="paragraph" w:customStyle="1" w:styleId="5A7C405A36C9437480732F38F9CD2DA7">
    <w:name w:val="5A7C405A36C9437480732F38F9CD2DA7"/>
    <w:rsid w:val="00257612"/>
  </w:style>
  <w:style w:type="paragraph" w:customStyle="1" w:styleId="C847300D669C4F56837028A7EF8B298E">
    <w:name w:val="C847300D669C4F56837028A7EF8B298E"/>
    <w:rsid w:val="00257612"/>
  </w:style>
  <w:style w:type="paragraph" w:customStyle="1" w:styleId="F4511A125AF249C1B01616A9BB1112BA">
    <w:name w:val="F4511A125AF249C1B01616A9BB1112BA"/>
    <w:rsid w:val="00257612"/>
  </w:style>
  <w:style w:type="paragraph" w:customStyle="1" w:styleId="F7EE0A219A984609A774B5F84298EC213">
    <w:name w:val="F7EE0A219A984609A774B5F84298EC213"/>
    <w:rsid w:val="00257612"/>
    <w:rPr>
      <w:rFonts w:eastAsiaTheme="minorHAnsi"/>
    </w:rPr>
  </w:style>
  <w:style w:type="paragraph" w:customStyle="1" w:styleId="1177D528EFD446478295F0404BA06C851">
    <w:name w:val="1177D528EFD446478295F0404BA06C851"/>
    <w:rsid w:val="00257612"/>
    <w:rPr>
      <w:rFonts w:eastAsiaTheme="minorHAnsi"/>
    </w:rPr>
  </w:style>
  <w:style w:type="paragraph" w:customStyle="1" w:styleId="6235017E836945AAB37D21DDB891678D1">
    <w:name w:val="6235017E836945AAB37D21DDB891678D1"/>
    <w:rsid w:val="00257612"/>
    <w:rPr>
      <w:rFonts w:eastAsiaTheme="minorHAnsi"/>
    </w:rPr>
  </w:style>
  <w:style w:type="paragraph" w:customStyle="1" w:styleId="E4D717FD59D6444FA5492794576220AB1">
    <w:name w:val="E4D717FD59D6444FA5492794576220AB1"/>
    <w:rsid w:val="00257612"/>
    <w:rPr>
      <w:rFonts w:eastAsiaTheme="minorHAnsi"/>
    </w:rPr>
  </w:style>
  <w:style w:type="paragraph" w:customStyle="1" w:styleId="5A7C405A36C9437480732F38F9CD2DA71">
    <w:name w:val="5A7C405A36C9437480732F38F9CD2DA71"/>
    <w:rsid w:val="00257612"/>
    <w:rPr>
      <w:rFonts w:eastAsiaTheme="minorHAnsi"/>
    </w:rPr>
  </w:style>
  <w:style w:type="paragraph" w:customStyle="1" w:styleId="C847300D669C4F56837028A7EF8B298E1">
    <w:name w:val="C847300D669C4F56837028A7EF8B298E1"/>
    <w:rsid w:val="00257612"/>
    <w:rPr>
      <w:rFonts w:eastAsiaTheme="minorHAnsi"/>
    </w:rPr>
  </w:style>
  <w:style w:type="paragraph" w:customStyle="1" w:styleId="F4511A125AF249C1B01616A9BB1112BA1">
    <w:name w:val="F4511A125AF249C1B01616A9BB1112BA1"/>
    <w:rsid w:val="00257612"/>
    <w:rPr>
      <w:rFonts w:eastAsiaTheme="minorHAnsi"/>
    </w:rPr>
  </w:style>
  <w:style w:type="paragraph" w:customStyle="1" w:styleId="A6CF637489324B15AE30549C32A4B33B">
    <w:name w:val="A6CF637489324B15AE30549C32A4B33B"/>
    <w:rsid w:val="00257612"/>
    <w:rPr>
      <w:rFonts w:eastAsiaTheme="minorHAnsi"/>
    </w:rPr>
  </w:style>
  <w:style w:type="paragraph" w:customStyle="1" w:styleId="CF19FBC83B0E4BE28723EE6B7B2278A9">
    <w:name w:val="CF19FBC83B0E4BE28723EE6B7B2278A9"/>
    <w:rsid w:val="00257612"/>
  </w:style>
  <w:style w:type="paragraph" w:customStyle="1" w:styleId="F7EE0A219A984609A774B5F84298EC214">
    <w:name w:val="F7EE0A219A984609A774B5F84298EC214"/>
    <w:rsid w:val="00257612"/>
    <w:rPr>
      <w:rFonts w:eastAsiaTheme="minorHAnsi"/>
    </w:rPr>
  </w:style>
  <w:style w:type="paragraph" w:customStyle="1" w:styleId="1177D528EFD446478295F0404BA06C852">
    <w:name w:val="1177D528EFD446478295F0404BA06C852"/>
    <w:rsid w:val="00257612"/>
    <w:rPr>
      <w:rFonts w:eastAsiaTheme="minorHAnsi"/>
    </w:rPr>
  </w:style>
  <w:style w:type="paragraph" w:customStyle="1" w:styleId="6235017E836945AAB37D21DDB891678D2">
    <w:name w:val="6235017E836945AAB37D21DDB891678D2"/>
    <w:rsid w:val="00257612"/>
    <w:rPr>
      <w:rFonts w:eastAsiaTheme="minorHAnsi"/>
    </w:rPr>
  </w:style>
  <w:style w:type="paragraph" w:customStyle="1" w:styleId="E4D717FD59D6444FA5492794576220AB2">
    <w:name w:val="E4D717FD59D6444FA5492794576220AB2"/>
    <w:rsid w:val="00257612"/>
    <w:rPr>
      <w:rFonts w:eastAsiaTheme="minorHAnsi"/>
    </w:rPr>
  </w:style>
  <w:style w:type="paragraph" w:customStyle="1" w:styleId="5A7C405A36C9437480732F38F9CD2DA72">
    <w:name w:val="5A7C405A36C9437480732F38F9CD2DA72"/>
    <w:rsid w:val="00257612"/>
    <w:rPr>
      <w:rFonts w:eastAsiaTheme="minorHAnsi"/>
    </w:rPr>
  </w:style>
  <w:style w:type="paragraph" w:customStyle="1" w:styleId="C847300D669C4F56837028A7EF8B298E2">
    <w:name w:val="C847300D669C4F56837028A7EF8B298E2"/>
    <w:rsid w:val="00257612"/>
    <w:rPr>
      <w:rFonts w:eastAsiaTheme="minorHAnsi"/>
    </w:rPr>
  </w:style>
  <w:style w:type="paragraph" w:customStyle="1" w:styleId="F4511A125AF249C1B01616A9BB1112BA2">
    <w:name w:val="F4511A125AF249C1B01616A9BB1112BA2"/>
    <w:rsid w:val="00257612"/>
    <w:rPr>
      <w:rFonts w:eastAsiaTheme="minorHAnsi"/>
    </w:rPr>
  </w:style>
  <w:style w:type="paragraph" w:customStyle="1" w:styleId="CF19FBC83B0E4BE28723EE6B7B2278A91">
    <w:name w:val="CF19FBC83B0E4BE28723EE6B7B2278A91"/>
    <w:rsid w:val="00257612"/>
    <w:rPr>
      <w:rFonts w:eastAsiaTheme="minorHAnsi"/>
    </w:rPr>
  </w:style>
  <w:style w:type="paragraph" w:customStyle="1" w:styleId="AABA4B78C56848F3929B801001D77CEB">
    <w:name w:val="AABA4B78C56848F3929B801001D77CEB"/>
    <w:rsid w:val="00257612"/>
  </w:style>
  <w:style w:type="paragraph" w:customStyle="1" w:styleId="230428D1F9CE48FAAF6D208B2DBD0E68">
    <w:name w:val="230428D1F9CE48FAAF6D208B2DBD0E68"/>
    <w:rsid w:val="00257612"/>
  </w:style>
  <w:style w:type="paragraph" w:customStyle="1" w:styleId="A00D4C8049A54D578A047D57B3F7E265">
    <w:name w:val="A00D4C8049A54D578A047D57B3F7E265"/>
    <w:rsid w:val="00257612"/>
  </w:style>
  <w:style w:type="paragraph" w:customStyle="1" w:styleId="2E7401E4ED7F4D87A258D5D312EC68ED">
    <w:name w:val="2E7401E4ED7F4D87A258D5D312EC68ED"/>
    <w:rsid w:val="0067474E"/>
  </w:style>
  <w:style w:type="paragraph" w:customStyle="1" w:styleId="7478B239B7DD4612B63E3D9EB078DFFD">
    <w:name w:val="7478B239B7DD4612B63E3D9EB078DFFD"/>
    <w:rsid w:val="009F6D04"/>
  </w:style>
  <w:style w:type="paragraph" w:customStyle="1" w:styleId="471E1EEB55434589A47E63D532A0961D">
    <w:name w:val="471E1EEB55434589A47E63D532A0961D"/>
    <w:rsid w:val="009F6D04"/>
  </w:style>
  <w:style w:type="paragraph" w:customStyle="1" w:styleId="12D6E0BA652543EC87FC7EC3E3249858">
    <w:name w:val="12D6E0BA652543EC87FC7EC3E3249858"/>
    <w:rsid w:val="009F6D04"/>
  </w:style>
  <w:style w:type="paragraph" w:customStyle="1" w:styleId="2CA0E5355AF24E88AD526D630B497523">
    <w:name w:val="2CA0E5355AF24E88AD526D630B497523"/>
    <w:rsid w:val="009F6D04"/>
  </w:style>
  <w:style w:type="paragraph" w:customStyle="1" w:styleId="7AE00405791140AF87A8A771D0E6BF3C">
    <w:name w:val="7AE00405791140AF87A8A771D0E6BF3C"/>
    <w:rsid w:val="009F6D04"/>
  </w:style>
  <w:style w:type="paragraph" w:customStyle="1" w:styleId="D0AEE0B53C604511A8B277B33C63144B">
    <w:name w:val="D0AEE0B53C604511A8B277B33C63144B"/>
    <w:rsid w:val="009F6D04"/>
  </w:style>
  <w:style w:type="paragraph" w:customStyle="1" w:styleId="2E7401E4ED7F4D87A258D5D312EC68ED1">
    <w:name w:val="2E7401E4ED7F4D87A258D5D312EC68ED1"/>
    <w:rsid w:val="009F6D04"/>
    <w:rPr>
      <w:rFonts w:eastAsiaTheme="minorHAnsi"/>
    </w:rPr>
  </w:style>
  <w:style w:type="paragraph" w:customStyle="1" w:styleId="7478B239B7DD4612B63E3D9EB078DFFD1">
    <w:name w:val="7478B239B7DD4612B63E3D9EB078DFFD1"/>
    <w:rsid w:val="009F6D04"/>
    <w:rPr>
      <w:rFonts w:eastAsiaTheme="minorHAnsi"/>
    </w:rPr>
  </w:style>
  <w:style w:type="paragraph" w:customStyle="1" w:styleId="471E1EEB55434589A47E63D532A0961D1">
    <w:name w:val="471E1EEB55434589A47E63D532A0961D1"/>
    <w:rsid w:val="009F6D04"/>
    <w:rPr>
      <w:rFonts w:eastAsiaTheme="minorHAnsi"/>
    </w:rPr>
  </w:style>
  <w:style w:type="paragraph" w:customStyle="1" w:styleId="12D6E0BA652543EC87FC7EC3E32498581">
    <w:name w:val="12D6E0BA652543EC87FC7EC3E32498581"/>
    <w:rsid w:val="009F6D04"/>
    <w:rPr>
      <w:rFonts w:eastAsiaTheme="minorHAnsi"/>
    </w:rPr>
  </w:style>
  <w:style w:type="paragraph" w:customStyle="1" w:styleId="2CA0E5355AF24E88AD526D630B4975231">
    <w:name w:val="2CA0E5355AF24E88AD526D630B4975231"/>
    <w:rsid w:val="009F6D04"/>
    <w:rPr>
      <w:rFonts w:eastAsiaTheme="minorHAnsi"/>
    </w:rPr>
  </w:style>
  <w:style w:type="paragraph" w:customStyle="1" w:styleId="7AE00405791140AF87A8A771D0E6BF3C1">
    <w:name w:val="7AE00405791140AF87A8A771D0E6BF3C1"/>
    <w:rsid w:val="009F6D04"/>
    <w:rPr>
      <w:rFonts w:eastAsiaTheme="minorHAnsi"/>
    </w:rPr>
  </w:style>
  <w:style w:type="paragraph" w:customStyle="1" w:styleId="D0AEE0B53C604511A8B277B33C63144B1">
    <w:name w:val="D0AEE0B53C604511A8B277B33C63144B1"/>
    <w:rsid w:val="009F6D04"/>
    <w:rPr>
      <w:rFonts w:eastAsiaTheme="minorHAnsi"/>
    </w:rPr>
  </w:style>
  <w:style w:type="paragraph" w:customStyle="1" w:styleId="CF19FBC83B0E4BE28723EE6B7B2278A92">
    <w:name w:val="CF19FBC83B0E4BE28723EE6B7B2278A92"/>
    <w:rsid w:val="009F6D04"/>
    <w:rPr>
      <w:rFonts w:eastAsiaTheme="minorHAnsi"/>
    </w:rPr>
  </w:style>
  <w:style w:type="paragraph" w:customStyle="1" w:styleId="AABA4B78C56848F3929B801001D77CEB1">
    <w:name w:val="AABA4B78C56848F3929B801001D77CEB1"/>
    <w:rsid w:val="009F6D04"/>
    <w:rPr>
      <w:rFonts w:eastAsiaTheme="minorHAnsi"/>
    </w:rPr>
  </w:style>
  <w:style w:type="paragraph" w:customStyle="1" w:styleId="A00D4C8049A54D578A047D57B3F7E2651">
    <w:name w:val="A00D4C8049A54D578A047D57B3F7E2651"/>
    <w:rsid w:val="009F6D04"/>
    <w:rPr>
      <w:rFonts w:eastAsiaTheme="minorHAnsi"/>
    </w:rPr>
  </w:style>
  <w:style w:type="paragraph" w:customStyle="1" w:styleId="230428D1F9CE48FAAF6D208B2DBD0E681">
    <w:name w:val="230428D1F9CE48FAAF6D208B2DBD0E681"/>
    <w:rsid w:val="009F6D04"/>
    <w:rPr>
      <w:rFonts w:eastAsiaTheme="minorHAnsi"/>
    </w:rPr>
  </w:style>
  <w:style w:type="paragraph" w:customStyle="1" w:styleId="4B1005B8056E40ACB966FF37554A7C3F">
    <w:name w:val="4B1005B8056E40ACB966FF37554A7C3F"/>
    <w:rsid w:val="009F6D04"/>
  </w:style>
  <w:style w:type="paragraph" w:customStyle="1" w:styleId="FF072A3BA9B4410B91ED8C9295C47DE1">
    <w:name w:val="FF072A3BA9B4410B91ED8C9295C47DE1"/>
    <w:rsid w:val="009F6D04"/>
  </w:style>
  <w:style w:type="paragraph" w:customStyle="1" w:styleId="702B17540EF14153A0C01BC866F343C3">
    <w:name w:val="702B17540EF14153A0C01BC866F343C3"/>
    <w:rsid w:val="009F6D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D04"/>
    <w:rPr>
      <w:color w:val="808080"/>
    </w:rPr>
  </w:style>
  <w:style w:type="paragraph" w:customStyle="1" w:styleId="F7EE0A219A984609A774B5F84298EC21">
    <w:name w:val="F7EE0A219A984609A774B5F84298EC21"/>
    <w:rsid w:val="00257612"/>
    <w:rPr>
      <w:rFonts w:eastAsiaTheme="minorHAnsi"/>
    </w:rPr>
  </w:style>
  <w:style w:type="paragraph" w:customStyle="1" w:styleId="F7EE0A219A984609A774B5F84298EC211">
    <w:name w:val="F7EE0A219A984609A774B5F84298EC211"/>
    <w:rsid w:val="00257612"/>
    <w:rPr>
      <w:rFonts w:eastAsiaTheme="minorHAnsi"/>
    </w:rPr>
  </w:style>
  <w:style w:type="paragraph" w:customStyle="1" w:styleId="F7EE0A219A984609A774B5F84298EC212">
    <w:name w:val="F7EE0A219A984609A774B5F84298EC212"/>
    <w:rsid w:val="00257612"/>
    <w:rPr>
      <w:rFonts w:eastAsiaTheme="minorHAnsi"/>
    </w:rPr>
  </w:style>
  <w:style w:type="paragraph" w:customStyle="1" w:styleId="1177D528EFD446478295F0404BA06C85">
    <w:name w:val="1177D528EFD446478295F0404BA06C85"/>
    <w:rsid w:val="00257612"/>
  </w:style>
  <w:style w:type="paragraph" w:customStyle="1" w:styleId="6235017E836945AAB37D21DDB891678D">
    <w:name w:val="6235017E836945AAB37D21DDB891678D"/>
    <w:rsid w:val="00257612"/>
  </w:style>
  <w:style w:type="paragraph" w:customStyle="1" w:styleId="E4D717FD59D6444FA5492794576220AB">
    <w:name w:val="E4D717FD59D6444FA5492794576220AB"/>
    <w:rsid w:val="00257612"/>
  </w:style>
  <w:style w:type="paragraph" w:customStyle="1" w:styleId="5A7C405A36C9437480732F38F9CD2DA7">
    <w:name w:val="5A7C405A36C9437480732F38F9CD2DA7"/>
    <w:rsid w:val="00257612"/>
  </w:style>
  <w:style w:type="paragraph" w:customStyle="1" w:styleId="C847300D669C4F56837028A7EF8B298E">
    <w:name w:val="C847300D669C4F56837028A7EF8B298E"/>
    <w:rsid w:val="00257612"/>
  </w:style>
  <w:style w:type="paragraph" w:customStyle="1" w:styleId="F4511A125AF249C1B01616A9BB1112BA">
    <w:name w:val="F4511A125AF249C1B01616A9BB1112BA"/>
    <w:rsid w:val="00257612"/>
  </w:style>
  <w:style w:type="paragraph" w:customStyle="1" w:styleId="F7EE0A219A984609A774B5F84298EC213">
    <w:name w:val="F7EE0A219A984609A774B5F84298EC213"/>
    <w:rsid w:val="00257612"/>
    <w:rPr>
      <w:rFonts w:eastAsiaTheme="minorHAnsi"/>
    </w:rPr>
  </w:style>
  <w:style w:type="paragraph" w:customStyle="1" w:styleId="1177D528EFD446478295F0404BA06C851">
    <w:name w:val="1177D528EFD446478295F0404BA06C851"/>
    <w:rsid w:val="00257612"/>
    <w:rPr>
      <w:rFonts w:eastAsiaTheme="minorHAnsi"/>
    </w:rPr>
  </w:style>
  <w:style w:type="paragraph" w:customStyle="1" w:styleId="6235017E836945AAB37D21DDB891678D1">
    <w:name w:val="6235017E836945AAB37D21DDB891678D1"/>
    <w:rsid w:val="00257612"/>
    <w:rPr>
      <w:rFonts w:eastAsiaTheme="minorHAnsi"/>
    </w:rPr>
  </w:style>
  <w:style w:type="paragraph" w:customStyle="1" w:styleId="E4D717FD59D6444FA5492794576220AB1">
    <w:name w:val="E4D717FD59D6444FA5492794576220AB1"/>
    <w:rsid w:val="00257612"/>
    <w:rPr>
      <w:rFonts w:eastAsiaTheme="minorHAnsi"/>
    </w:rPr>
  </w:style>
  <w:style w:type="paragraph" w:customStyle="1" w:styleId="5A7C405A36C9437480732F38F9CD2DA71">
    <w:name w:val="5A7C405A36C9437480732F38F9CD2DA71"/>
    <w:rsid w:val="00257612"/>
    <w:rPr>
      <w:rFonts w:eastAsiaTheme="minorHAnsi"/>
    </w:rPr>
  </w:style>
  <w:style w:type="paragraph" w:customStyle="1" w:styleId="C847300D669C4F56837028A7EF8B298E1">
    <w:name w:val="C847300D669C4F56837028A7EF8B298E1"/>
    <w:rsid w:val="00257612"/>
    <w:rPr>
      <w:rFonts w:eastAsiaTheme="minorHAnsi"/>
    </w:rPr>
  </w:style>
  <w:style w:type="paragraph" w:customStyle="1" w:styleId="F4511A125AF249C1B01616A9BB1112BA1">
    <w:name w:val="F4511A125AF249C1B01616A9BB1112BA1"/>
    <w:rsid w:val="00257612"/>
    <w:rPr>
      <w:rFonts w:eastAsiaTheme="minorHAnsi"/>
    </w:rPr>
  </w:style>
  <w:style w:type="paragraph" w:customStyle="1" w:styleId="A6CF637489324B15AE30549C32A4B33B">
    <w:name w:val="A6CF637489324B15AE30549C32A4B33B"/>
    <w:rsid w:val="00257612"/>
    <w:rPr>
      <w:rFonts w:eastAsiaTheme="minorHAnsi"/>
    </w:rPr>
  </w:style>
  <w:style w:type="paragraph" w:customStyle="1" w:styleId="CF19FBC83B0E4BE28723EE6B7B2278A9">
    <w:name w:val="CF19FBC83B0E4BE28723EE6B7B2278A9"/>
    <w:rsid w:val="00257612"/>
  </w:style>
  <w:style w:type="paragraph" w:customStyle="1" w:styleId="F7EE0A219A984609A774B5F84298EC214">
    <w:name w:val="F7EE0A219A984609A774B5F84298EC214"/>
    <w:rsid w:val="00257612"/>
    <w:rPr>
      <w:rFonts w:eastAsiaTheme="minorHAnsi"/>
    </w:rPr>
  </w:style>
  <w:style w:type="paragraph" w:customStyle="1" w:styleId="1177D528EFD446478295F0404BA06C852">
    <w:name w:val="1177D528EFD446478295F0404BA06C852"/>
    <w:rsid w:val="00257612"/>
    <w:rPr>
      <w:rFonts w:eastAsiaTheme="minorHAnsi"/>
    </w:rPr>
  </w:style>
  <w:style w:type="paragraph" w:customStyle="1" w:styleId="6235017E836945AAB37D21DDB891678D2">
    <w:name w:val="6235017E836945AAB37D21DDB891678D2"/>
    <w:rsid w:val="00257612"/>
    <w:rPr>
      <w:rFonts w:eastAsiaTheme="minorHAnsi"/>
    </w:rPr>
  </w:style>
  <w:style w:type="paragraph" w:customStyle="1" w:styleId="E4D717FD59D6444FA5492794576220AB2">
    <w:name w:val="E4D717FD59D6444FA5492794576220AB2"/>
    <w:rsid w:val="00257612"/>
    <w:rPr>
      <w:rFonts w:eastAsiaTheme="minorHAnsi"/>
    </w:rPr>
  </w:style>
  <w:style w:type="paragraph" w:customStyle="1" w:styleId="5A7C405A36C9437480732F38F9CD2DA72">
    <w:name w:val="5A7C405A36C9437480732F38F9CD2DA72"/>
    <w:rsid w:val="00257612"/>
    <w:rPr>
      <w:rFonts w:eastAsiaTheme="minorHAnsi"/>
    </w:rPr>
  </w:style>
  <w:style w:type="paragraph" w:customStyle="1" w:styleId="C847300D669C4F56837028A7EF8B298E2">
    <w:name w:val="C847300D669C4F56837028A7EF8B298E2"/>
    <w:rsid w:val="00257612"/>
    <w:rPr>
      <w:rFonts w:eastAsiaTheme="minorHAnsi"/>
    </w:rPr>
  </w:style>
  <w:style w:type="paragraph" w:customStyle="1" w:styleId="F4511A125AF249C1B01616A9BB1112BA2">
    <w:name w:val="F4511A125AF249C1B01616A9BB1112BA2"/>
    <w:rsid w:val="00257612"/>
    <w:rPr>
      <w:rFonts w:eastAsiaTheme="minorHAnsi"/>
    </w:rPr>
  </w:style>
  <w:style w:type="paragraph" w:customStyle="1" w:styleId="CF19FBC83B0E4BE28723EE6B7B2278A91">
    <w:name w:val="CF19FBC83B0E4BE28723EE6B7B2278A91"/>
    <w:rsid w:val="00257612"/>
    <w:rPr>
      <w:rFonts w:eastAsiaTheme="minorHAnsi"/>
    </w:rPr>
  </w:style>
  <w:style w:type="paragraph" w:customStyle="1" w:styleId="AABA4B78C56848F3929B801001D77CEB">
    <w:name w:val="AABA4B78C56848F3929B801001D77CEB"/>
    <w:rsid w:val="00257612"/>
  </w:style>
  <w:style w:type="paragraph" w:customStyle="1" w:styleId="230428D1F9CE48FAAF6D208B2DBD0E68">
    <w:name w:val="230428D1F9CE48FAAF6D208B2DBD0E68"/>
    <w:rsid w:val="00257612"/>
  </w:style>
  <w:style w:type="paragraph" w:customStyle="1" w:styleId="A00D4C8049A54D578A047D57B3F7E265">
    <w:name w:val="A00D4C8049A54D578A047D57B3F7E265"/>
    <w:rsid w:val="00257612"/>
  </w:style>
  <w:style w:type="paragraph" w:customStyle="1" w:styleId="2E7401E4ED7F4D87A258D5D312EC68ED">
    <w:name w:val="2E7401E4ED7F4D87A258D5D312EC68ED"/>
    <w:rsid w:val="0067474E"/>
  </w:style>
  <w:style w:type="paragraph" w:customStyle="1" w:styleId="7478B239B7DD4612B63E3D9EB078DFFD">
    <w:name w:val="7478B239B7DD4612B63E3D9EB078DFFD"/>
    <w:rsid w:val="009F6D04"/>
  </w:style>
  <w:style w:type="paragraph" w:customStyle="1" w:styleId="471E1EEB55434589A47E63D532A0961D">
    <w:name w:val="471E1EEB55434589A47E63D532A0961D"/>
    <w:rsid w:val="009F6D04"/>
  </w:style>
  <w:style w:type="paragraph" w:customStyle="1" w:styleId="12D6E0BA652543EC87FC7EC3E3249858">
    <w:name w:val="12D6E0BA652543EC87FC7EC3E3249858"/>
    <w:rsid w:val="009F6D04"/>
  </w:style>
  <w:style w:type="paragraph" w:customStyle="1" w:styleId="2CA0E5355AF24E88AD526D630B497523">
    <w:name w:val="2CA0E5355AF24E88AD526D630B497523"/>
    <w:rsid w:val="009F6D04"/>
  </w:style>
  <w:style w:type="paragraph" w:customStyle="1" w:styleId="7AE00405791140AF87A8A771D0E6BF3C">
    <w:name w:val="7AE00405791140AF87A8A771D0E6BF3C"/>
    <w:rsid w:val="009F6D04"/>
  </w:style>
  <w:style w:type="paragraph" w:customStyle="1" w:styleId="D0AEE0B53C604511A8B277B33C63144B">
    <w:name w:val="D0AEE0B53C604511A8B277B33C63144B"/>
    <w:rsid w:val="009F6D04"/>
  </w:style>
  <w:style w:type="paragraph" w:customStyle="1" w:styleId="2E7401E4ED7F4D87A258D5D312EC68ED1">
    <w:name w:val="2E7401E4ED7F4D87A258D5D312EC68ED1"/>
    <w:rsid w:val="009F6D04"/>
    <w:rPr>
      <w:rFonts w:eastAsiaTheme="minorHAnsi"/>
    </w:rPr>
  </w:style>
  <w:style w:type="paragraph" w:customStyle="1" w:styleId="7478B239B7DD4612B63E3D9EB078DFFD1">
    <w:name w:val="7478B239B7DD4612B63E3D9EB078DFFD1"/>
    <w:rsid w:val="009F6D04"/>
    <w:rPr>
      <w:rFonts w:eastAsiaTheme="minorHAnsi"/>
    </w:rPr>
  </w:style>
  <w:style w:type="paragraph" w:customStyle="1" w:styleId="471E1EEB55434589A47E63D532A0961D1">
    <w:name w:val="471E1EEB55434589A47E63D532A0961D1"/>
    <w:rsid w:val="009F6D04"/>
    <w:rPr>
      <w:rFonts w:eastAsiaTheme="minorHAnsi"/>
    </w:rPr>
  </w:style>
  <w:style w:type="paragraph" w:customStyle="1" w:styleId="12D6E0BA652543EC87FC7EC3E32498581">
    <w:name w:val="12D6E0BA652543EC87FC7EC3E32498581"/>
    <w:rsid w:val="009F6D04"/>
    <w:rPr>
      <w:rFonts w:eastAsiaTheme="minorHAnsi"/>
    </w:rPr>
  </w:style>
  <w:style w:type="paragraph" w:customStyle="1" w:styleId="2CA0E5355AF24E88AD526D630B4975231">
    <w:name w:val="2CA0E5355AF24E88AD526D630B4975231"/>
    <w:rsid w:val="009F6D04"/>
    <w:rPr>
      <w:rFonts w:eastAsiaTheme="minorHAnsi"/>
    </w:rPr>
  </w:style>
  <w:style w:type="paragraph" w:customStyle="1" w:styleId="7AE00405791140AF87A8A771D0E6BF3C1">
    <w:name w:val="7AE00405791140AF87A8A771D0E6BF3C1"/>
    <w:rsid w:val="009F6D04"/>
    <w:rPr>
      <w:rFonts w:eastAsiaTheme="minorHAnsi"/>
    </w:rPr>
  </w:style>
  <w:style w:type="paragraph" w:customStyle="1" w:styleId="D0AEE0B53C604511A8B277B33C63144B1">
    <w:name w:val="D0AEE0B53C604511A8B277B33C63144B1"/>
    <w:rsid w:val="009F6D04"/>
    <w:rPr>
      <w:rFonts w:eastAsiaTheme="minorHAnsi"/>
    </w:rPr>
  </w:style>
  <w:style w:type="paragraph" w:customStyle="1" w:styleId="CF19FBC83B0E4BE28723EE6B7B2278A92">
    <w:name w:val="CF19FBC83B0E4BE28723EE6B7B2278A92"/>
    <w:rsid w:val="009F6D04"/>
    <w:rPr>
      <w:rFonts w:eastAsiaTheme="minorHAnsi"/>
    </w:rPr>
  </w:style>
  <w:style w:type="paragraph" w:customStyle="1" w:styleId="AABA4B78C56848F3929B801001D77CEB1">
    <w:name w:val="AABA4B78C56848F3929B801001D77CEB1"/>
    <w:rsid w:val="009F6D04"/>
    <w:rPr>
      <w:rFonts w:eastAsiaTheme="minorHAnsi"/>
    </w:rPr>
  </w:style>
  <w:style w:type="paragraph" w:customStyle="1" w:styleId="A00D4C8049A54D578A047D57B3F7E2651">
    <w:name w:val="A00D4C8049A54D578A047D57B3F7E2651"/>
    <w:rsid w:val="009F6D04"/>
    <w:rPr>
      <w:rFonts w:eastAsiaTheme="minorHAnsi"/>
    </w:rPr>
  </w:style>
  <w:style w:type="paragraph" w:customStyle="1" w:styleId="230428D1F9CE48FAAF6D208B2DBD0E681">
    <w:name w:val="230428D1F9CE48FAAF6D208B2DBD0E681"/>
    <w:rsid w:val="009F6D04"/>
    <w:rPr>
      <w:rFonts w:eastAsiaTheme="minorHAnsi"/>
    </w:rPr>
  </w:style>
  <w:style w:type="paragraph" w:customStyle="1" w:styleId="4B1005B8056E40ACB966FF37554A7C3F">
    <w:name w:val="4B1005B8056E40ACB966FF37554A7C3F"/>
    <w:rsid w:val="009F6D04"/>
  </w:style>
  <w:style w:type="paragraph" w:customStyle="1" w:styleId="FF072A3BA9B4410B91ED8C9295C47DE1">
    <w:name w:val="FF072A3BA9B4410B91ED8C9295C47DE1"/>
    <w:rsid w:val="009F6D04"/>
  </w:style>
  <w:style w:type="paragraph" w:customStyle="1" w:styleId="702B17540EF14153A0C01BC866F343C3">
    <w:name w:val="702B17540EF14153A0C01BC866F343C3"/>
    <w:rsid w:val="009F6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D912B-5E66-47FE-B327-A5084F2B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Yohanes</cp:lastModifiedBy>
  <cp:revision>48</cp:revision>
  <dcterms:created xsi:type="dcterms:W3CDTF">2013-03-21T20:00:00Z</dcterms:created>
  <dcterms:modified xsi:type="dcterms:W3CDTF">2013-03-22T13:43:00Z</dcterms:modified>
</cp:coreProperties>
</file>